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2Cob/178/2020 z 11. 7. 2023</w:t>
      </w:r>
    </w:p>
    <w:p>
      <w:r>
        <w:t>Rozsudok Krajského súdu Bratislava z 11. júla 2023, sp. zn. 2Cob/178/2020, ECLI:SK:KSBA:2023:1114201422.1</w:t>
      </w:r>
    </w:p>
    <w:p>
      <w:r>
        <w:t>Súd: Krajský súd Bratislava</w:t>
      </w:r>
    </w:p>
    <w:p>
      <w:r>
        <w:t>Spisová značka: 2Cob/178/2020</w:t>
      </w:r>
    </w:p>
    <w:p>
      <w:r>
        <w:t>ECLI: ECLI:SK:KSBA:2023:1114201422.1</w:t>
      </w:r>
    </w:p>
    <w:p>
      <w:r>
        <w:t>Dátum vydania: 11. 7. 2023</w:t>
      </w:r>
    </w:p>
    <w:p>
      <w:r>
        <w:t>Forma: Rozsudok</w:t>
      </w:r>
    </w:p>
    <w:p>
      <w:r>
        <w:t>Oblasť práva: Obchodné právo</w:t>
      </w:r>
    </w:p>
    <w:p>
      <w:pPr>
        <w:pStyle w:val="Heading2"/>
      </w:pPr>
      <w:r>
        <w:t>Text rozhodnutia</w:t>
      </w:r>
    </w:p>
    <w:p>
      <w:r>
        <w:t>Súd: Krajský súd Bratislava Spisová značka: 2Cob/178/2020 Identifikačné číslo súdneho spisu: 1114201422 Dátum vydania rozhodnutia: 11. 07. 2023 Meno a priezvisko sudcu, VSÚ: JUDr. Ľubica Krišková ECLI: ECLI:SK:KSBA:2023:1114201422.1 ROZSUDOK V MENE SLOVENSKEJ REPUBLIKY Krajský súd v Bratislave v senáte zloženom z predsedníčky senátu JUDr. Ľubice Kriškovej a členiek senátu JUDr. Nory Vladovej a JUDr. Viery Malinowskej v právnej veci žalobcu: Allianz - Slovenská poisťovňa, a.s., so sídlom Pribinova 19, 811 09 Bratislava, IČO: 00 151 700, proti žalovanému: KOMUNÁLNA poisťovňa, a.s. Vienna Insurance Group, so sídlom Štefánikova 17, 811 05 Bratislava, IČO: 31 595 545, v konaní o zaplatenie 3.467,58 Eur s príslušenstvom, o odvolaní žalovaného proti rozsudku Okresného súdu Bratislava I č. k. 31Cb/10/2014 - 111 zo dňa 17. 1. 2020 takto r o z h o d o l : Krajský súd v Bratislave rozsudok Okresného súdu Bratislava I č. k. 31Cb/10/2014 - 111 zo dňa 17. 1. 2020 v napadnutom výroku I. a súvisiacom výroku III. p o t v r d z u j e . Žalobcovi priznáva voči žalovanému nárok na náhradu trov odvolacieho konania v plnom rozsahu, o výške ktorých rozhodne súd prvej inštancie samostatným uznesením, ktoré vydá súdny úradník. o d ô v o d n e n i e : 1. Napadnutým rozsudkom súd prvej inštancie zaviazal žalovaného povinnosťou zaplatiť žalobcovi sumu 3.467,58 Eur do troch dní od právoplatnosti tohto rozsudku a priznal žalobcovi právo na náhradu trov konania v rozsahu 21,80% voči žalovanému, o výške ktorých rozhodne súd prvej inštancie po právoplatnosti rozhodnutia, ktorým sa konanie končí, samostatným uznesením vydaným súdnym úradníkom. Vo zvyšku žalobu zamietol. 2. Súd prvej inštancie predmetné meritórne rozhodnutie odôvodnil tým, že žalobca sa žalobou domáhal zaplatenia žalovanej sumy s príslušenstvom na tom skutkovom základe, že dňa 25.07.2012 v Trebišove na Poľnej ceste po vysypaní zrna zo zásobníka do odstavenej vlečky sa vracal kombajn na pole, pričom poškodil tam zaparkované motorové vozidlo EČV: I.. Na vozidle zn. Chevrolet Aveo bola poškodená zadná strana vozidla a celá pravá strana. Poistná udalosť je u žalobcu evidovaná pod číslom 1241035025. Poškodený Ing. B. S. si škodu na vozidle uplatnil zo svojho havarijného poistenia uzavretého u žalobcu, č. poistnej zmluvy 700307774. Kalkulácia nákladov a obhliadka poškodeného vozidla sa vykonala dňa 08.08.2012. Škoda na vozidle sa likvidovala formou krycieho listu po doložení faktúry o oprave, ktorú dodal poškodený od spoločnosti SWAM servis s.r.o. Po odpočítaní dojednanej spoluúčasti vo výške 182,50 Eur podľa uzavretej poistnej zmluvy, bolo vypočítané poistné plnenie vo výške 3.467,58 Eur poukázané na účet opravovne a to dňa 16.08.2012. Vyplatením poistného plnenia z havarijného poistenia prešlo z poškodeného na žalobcu právo na náhradu škody, a to podľa § 813 OZ. Žalobca vyzval na náhradu škody žalovaného, kedy mu zaslal všetky podklady potrebné na refundáciu škody. Žalovaný škodu z povinného poistenia škodcu odmietol refundovať s odôvodnením, že podľa § 5 ods. 1 písm. g) zákona č. 381/2001 Z.z. poisťovateľ nenahradí za poisteného škodu, ak ide o zodpovednosť za škodu spôsobenú pracovnou činnosťou motorového vozidla ako pracovného stroja s výnimkou škôd zapríčinených jeho jazdou. Nakoľko v danom prípade škoda nevznikla pri pracovnej činnosti ale jazdou, nie je možné danú výluku uplatnenú žalovaným akceptovať. Nakoľko žalobca považuje nárok za preukázaný, uplatňuje si podľa § 15 zákona č. 381/2001 Z.z. nárok na náhradu škody priamo voči poisťovateľovi - žalovanému vo výške vyplateného poistného plnenia vo výške 3.467,58 Eur spolu s príslušenstvom. Zároveň žiadal zaplatiť aj trovy konania. 3. Žalovaný so žalobou nesúhlasil, uviedol, že motorové vozidlo, ktorým mala byť škoda spôsobená, bolo v rozhodnom čase povinne zmluvne poistené u žalovaného na základe poistnej zmluvy č. 6804782463. Žalobca z titulu vyššie uvedenej skutočnosti a v zmysle § 813 ods. 1 OZ listom zo dňa 15.08.2012, 20.08.2012 a 24.08.2012 vyzval žalovaného na refundáciu vyplateného poistného plnenia v sume 3.467,58 Eur. Žalovaný po prešetrení poistnej udalosti listom zo dňa 30.08.2012 oznámil žalobcovi, že uplatnený nárok vybavuje bez poskytnutia poistného plnenia, a to z dôvodu, že ide o výluku v zmysle § 5 ods. 1 zákona č. 381/2001 Z.z. - poisťovateľ nenahradí za poisteného škodu, ak ide o zodpovednosť za škodu: g) spôsobenú pracovnou činnosťou motorového vozidla ako pracovného stroja s výnimkou škôd zapríčinených jeho jazdou. Žalovaný pri šetrení poistnej udalosti vychádzal z podkladov, ktoré mu boli navrhovateľom predložené v tzv. refundačnom balíku a z vyhotovenej fotodokumentácie. Na základe výzvy žalobcu sa poistený u žalovaného vyjadril k telefonickému hláseniu pána B. S., a to nasledovne: „Kombajn začal svoju činnosť na poli po objednávke pána S.. Pán S. prišiel na pole svojim autom, ktoré odparkoval pozdĺž traktora s vlečkou, kde kombajn sype vymlátenú pšenicu. Keďže tam pán S. prišiel neskôr, kombajnista nemal vedomosť o jeho prítomnosti, lebo pri začatí prác ho na danom mieste neregistroval. Po naplnení zásobníka išiel kombajn vysypať pšenicu do vlečky, pričom sa pohyboval smerom kolmo ku traktoru s vlečkou a po príchode k nemu zatočil vpravo, aby mohol vysypať pšenicu. Kombajn bol v tomto momente vo vzdialenosti od vozidla pána S. cca 15 metrov. Po vysypaní kombajn cúval, aby sa mohol vrátiť a pri zatočení zachytil zadnou časťou (drvičom) vozidlo pána S.. Pri tomto mu poškodil zadné pravé dvere, zadné pravé svetlo, zadný pravý blatník a lištu na kufre. Z nami uvedeného vyplýva, že ostatné poškodenie vozidla pána S. sme nespôsobili my, ale vozidlo bolo poškodené pred touto udalosťou, k čomu sa nám aj pán S. priznal, keď prišiel objednať kombajn, aby prišiel vymlátiť jeho pšenicu“. Navyše, za zmienku nepochybne stojí i skutočnosť, že v zmysle telefonického hlásenia škodovej udalosti, ... „klient mal odparkované vozidlo na poľnej ceste, kde pracoval kombajn a keď išiel kombajn vysypať zrno zachytil jeho motorové vozidlo a poškodil ho...“. Na základe vyššie uvedeného má žalovaný za to, že ku škode došlo pri pracovnej činnosti motorového vozidla, a preto pri likvidácii poistnej udalosti postupoval správne, keď nárok žalobcu neuznal v celom rozsahu, keďže ide o výluku z poistenia. 4. Vo svojom odôvodnení rozhodnutia prvostupňový súd ďalej uviedol, že za sporné vo veci považoval otázku týkajúcu sa žalovaným uplatnenej výluky z poistenia, v zmysle ktorej poisťovateľ nenahradí za poisteného škodu, ak ide o zodpovednosť za škodu, spôsobenú pracovnou činnosťou motorového vozidla ako pracovného stroja s výnimkou škôd zapríčinených jeho jazdou, keďže žalovaný tvrdil, že škoda bola spôsobená pracovnou činnosťou kombajnu ako pracovného stroja, zatiaľ čo žalobca tvrdil, že išlo o jazdu kombajnu ako motorového vozidla. Právo žalobcu voči žalovanému, ktorý spôsobil škodu prevádzkou dopravného prostriedku pri dopravnej nehode, nie je právom na plnenie z poistenia, ale právom na náhradu škody, ktoré je v zmysle § 813 ods. 1 OZ odvodené od práva poškodeného (poistenca žalobcu). Prechodom práva na náhradu škody z poisteného na poistiteľa vstupuje poistiteľ (žalobca) vyplatením plnenia do práv poisteného-poškodeného. Prvostupňový súd pri hodnotení vykonaných dôkazov vychádzal zo skutočnosti, že podľa ustanovenia § 813 ods. 1 OZ, ak poistený má proti inému právo na náhradu škody spôsobenej poistnou udalosťou, prechádza jeho právo na poistiteľa, a to do výšky plnenia, ktoré mu poistiteľ poskytol. Zo zistených skutočností mal za bezpochyby zistené, že žalobca poskytol na účet za opravu poškodeného motorového vozidla v súvislosti s predmetnou škodovou udalosťou sumu 3.467,58 Eur, a preto na žalobcu ako poisťovateľa prešlo právo na náhradu škody, ktorú si uplatňoval u žalovaného z titulu refundácie ako poisťovateľa predmetu motorového vozidla, ktorým došlo k škodovej udalosti, keďže podľa § 15 ods. 1 zákona č. 381/2001 Z.z. je poškodený oprávnený uplatniť svoj nárok na náhradu škody priamo proti poisťovateľovi a je povinný tento nárok preukázať. Ďalej sa prvostupňový súd zameral na uplatnenie predmetnej výluky a skutočnosti, či kombajn ako pracovný stroj vykonával pracovnú činnosť alebo jazdu, teda či poisťovateľ poškodeného má nárok na náhradu škody, ktorá mu vznikla na motorovom vozidle voči žalovanému z titulu refundácie poskytnutého poistného plnenia práve od žalovaného, ktorý by bol v tomto prípade povinný nahradiť vzniknutú škodu za vodiča motorového vozidla označeného ako vinníka nehody titulom povinného zmluvného poistenia zodpovednosti za škodu spôsobenú prevádzkou motorového vozidla uzavretého so žalovaným. S ohľadom na popis účastníkov škodovej udalosti dospel k záveru, že predmetnú výluku z poistenia nie je možné uplatniť. Z tvrdenia „po naplnení zásobníka išiel kombajn vysypať pšenicu do vlečky, pričom sa pohyboval smerom kolmo ku traktoru s vlečkou, po príchode k nemu zatočil vpravo, aby mohol vysypať pšenicu. Kombajn bol v tomto momente vo vzdialenosti od vozidla pána S. asi 15 metrov. Po vysypaní kombajn cúval, aby sa mohol vrátiť a pri zatočení zachytil zadnou časťou vozidlo pána S.. Pri tomto mu poškodil zadné pravé dvere, zadné pravé svetlo, zadný pravý blatník a lištu na kufri“ vyplýva, že predmetné motorové vozidlo kombajn sa vracal na pole, keď pri cúvaní poškodil motorové vozidlo EČV: I.. Prevádzkou motorového vozidla - kombajnu, ktoré poškodilo predmetné motorové vozidlo vykonávaním pohybu - cúvania, keď sa kombajn vracal na pole je zrejmé, že cúvanie kombajnu je potrebné subsumovať pod prevádzku vozidla, keďže toto vozidlo plnilo funkciu dopravného prostriedku, a nie funkciu pracovného stroja, ako sa nesprávne domnieval žalovaný. Terén, na ktorom bola spôsobená škodová udalosť je preto z uvedeného pohľadu absolútne irelevantný. 5. Prvostupňový súd žalobu v časti požadovaného úroku z omeškania vo výške 8,75% p.a. z istiny 3.467,58 Eur od 18.09.2012 do zaplatenia zamietol s odkazom na rozhodnutie NS SR z 22.11.2018, sp. zn. 3 Cdo 145/2017, s ktorým sa stotožnil. 6. O náhrade trov konania rozhodol prvostupňový súd podľa § 255 ods. 1 z. č. 160/2015 Z.z. (Civilný sporový poriadok), pri určení výšky nároku na náhradu trov konania prihliadal na zamietnutie žaloby v časti a určil úspech žalobcu 60,90% a úspech žalovaného 39,10%. Po odpočítaní úspechu žalovaného od úspechu žalobcu v konečnom dôsledku konštatoval, že čiastočný úspech žalobcu vo veci predstavuje 21,80%, čo je percentuálnym vyjadrením čistého úspechu žalobcu v konaní. 7. Proti predmetnému meritórnemu rozhodnutiu v časti výroku I. a III. podal žalovaný v zákonnej lehote odvolanie, ktoré dôvodil v zmysle ustanovenia § 365 ods. 1 písm. h) a f) C.s.p. tým, že súd prvej inštancie dospel na základe vykonaných dôkazov k nesprávnym skutkovým zisteniam a jeho rozhodnutie vychádza z nesprávneho právneho posúdenia veci. Žalovaný v odvolaní uviedol, že zásadne nesúhlasí so skutkovými zisteniami súdu prvej inštancie, považuje ich za nesprávne, a má za to, že súd dospel k nesprávnym skutkovým tvrdeniam a k nesprávnemu právnemu posúdeniu veci. Žalovaný v tejto súvislosti poukázal na rozsudok Krajského súdu v Bratislave sp. zn. 3Cob/130/2012 zo dňa 29.5.2013. Na základe vyjadrenia poisteného k škodovej udalosti č. 1241035025 žalovaný poukazuje na to, že ku škodovej udalosti došlo pri pracovnej činnosti motorového vozidla ako pracovného stroja a nie pri jeho jazde, resp. prevádzke. Nakoľko došlo ku škode pri pracovnej činnosti motorového vozidla poisteného, žalovaný má za to, že poistenie zodpovednosti za škodu spôsobenú prevádzkou motorového vozidla sa na túto škodovú udalosť nevzťahuje. Ďalej žalovaný poukázal na rozsudok Európskeho súdneho dvora C-514/16 zo dňa 28.11.2017, na výklad článku 3 ods. 1 smernice Rady 72/166 /EHS z 24.04.1972 o aproximácii právnych predpisov členských štátov týkajúcich sa poistenia zodpovednosti za škodu spôsobenú motorovými vozidlami a kontroly plnenia povinnosti poistenia tejto zodpovednosti. Podľa predmetného rozsudku Európskeho súdneho dvora sa má čl. 3 ods. 1 vykladať v tom zmysle, že pod pojem „prevádzka vozidiel" uvedený v tomto ustanovení nepatrí situácia, v ktorej bol poľnohospodársky traktor zapojený do nehody, hoci jeho hlavná funkcia v momente vzniku tejto nehody spočívala v tom, že neslúžil ako dopravný prostriedok, ale ako pracovný stroj generoval hybnú silu potrebnú na pohon pompy herbicídneho postrekovača. Žalovaný poukazuje na skutočnosť, že žalobca okrem svojho tvrdenia o vzniku a priebehu dopravnej nehody nepredložil v súdnom konaní žiadny relevantný dôkaz, ktorý by potvrdzoval ním uvedené tvrdenia, že k škodovej udalosti došlo jazdou motorového vozidla. Žalovaný ďalej poukazuje v tejto súvislosti na telefonické hlásenie škodovej udalosti poškodeného zo dňa 30.07.2012, kde pri otázke: Opíšte ako došlo k škodovej udalosti? nahlasovateľ uviedol: „Klient mal odparkované vozidlo na poľnej ceste, kde pracoval kombajn a keď išiel kombajn vysypať zrno, zachytil jeho motorové vozilo a poškodil ho...". Žalovaný s odbornou starostlivosťou vykonal šetrenie škodovej udalosti, v rámci ktorého zabezpečil dôkazy, ktoré jednoznačne odôvodňujú závery šetrenia škodovej udalosti a neposkytnutie poistného plnenia z dôvodu, že škodová udalosť bola spôsobená pracovnou činnosťou motorového vozidla ako pracovného stroja. K škodovej udalosti došlo na poli, kedy kombajn vykonával pracovnú činnosť vysýpaním zrna do vlečky v priestore, kde sa bezprostredne pri tomto druhu pracovnej činnosti nachádza. Skutočnosť, že sa kombajn po vysýpaní zrna do vlečky presúval späť na pole nezakladá fakt, že kombajn prestal vykonávať pracovnú činnosť. Samotný presun z miesta A na miesto B je esenciálnou náležitosťou pracovnej činnosti kombajnu, bez ktorej nie je možné vykonávať pracovnú činnosť. Žalovaný navrhol, aby odvolací súd zmenil výrok I. a III. rozsudku Okresného súdu Bratislava I č. k. 31Cb/10/2014-lll zo dňa 17.01.2020 tak, že žalobu zamietne a žalovanému prizná nárok na náhradu trov prvoinštančného i odvolacieho konania vo výške 100%. 8. Žalobca odvolanie žalovaného považoval za nedôvodné, podľa jeho názoru je rozsudok Okresného súdu Bratislava I vecne ako aj právne správny, obsahuje všetky obsahové ako aj formálne náležitosti uložené zákonom. Žalobca je toho názoru, že Okresný súd Bratislava I rozhodol správne, keď zaviazal žalovaného k povinnosti uhradiť žalobcovi sumu 3.467,58 Eur a to všetko do troch dní od právoplatnosti rozsudku a súčasne priznal žalobcovi trovy konania vo výške 21,80% voči žalovanému, o výške ktorých rozhodne súd prvej inštancie po právoplatnosti rozhodnutia. Žalobca nesúhlasí s tvrdením žalovaného, že súd prvej inštancie dospel na základe vykonaných dôkazov k nesprávnym skutkovým zisteniam a že rozhodnutie súdu prvej inštancie vychádza z nesprávneho právneho posúdenia veci. Uviedol, že prvoinštančný súd správne posúdil spornú otázku v danom konaní a to nedôvodne a nesprávne uplatnenú výluku žalovaného s poukazom na § 5 ods. 1 písm. g) z. 381/2001 Z.z., podľa ktorej poisťovateľ nenahradí za poisteného škodu, ak ide o zodpovednosť za škodu spôsobenú pracovnou činnosťou motorového vozidla ako pracovného stroja s výnimkou škôd zapríčinených jeho jazdou. Skutočnosť, že škoda nenastala pri pracovnej činnosti vyplýva aj z písomného podania žalovaného keď uviedol „.. po naplnení zásobníka išiel kombajn vysypať pšenicu do vlečky, pričom sa pohyboval smerom kolmo ku traktoru s vlečkou, po príchode k nemu zatočil vpravo, aby mohol vysypať pšenicu... po vysypaní kombajn cúval, aby sa mohol vrátiť a pri točení zachytil zadnou časťou (drvičom) vozidlo p. S.. Kombajn poistený u žalovaného sa vracal na pole, keď poškodil tam zaparkované motorové vozidlo, ktoré si nevšimol. Pokiaľ žalovaný odkazuje na výpoveď žalobcu, kedy mal tento na pojednávaní konanom dňa 17.01.2020 argumentovať tým, “že kombajn odchádzal z poľa, teda sa škodová udalosť stala mimo miesta výkonu pracovnej činnosti“ ide o tvrdenie, ktoré na pojednávaní nezaznelo, čoho dôkazom je zvukový záznam z predmetného pojednávania. Žalobca svoje tvrdenia o tom, ako a kde škoda nastala preukázal. Škoda nastala v čase, keď sa kombajn vracal po vysypaní zrna opäť na pole, kombajnista si zaparkované vozidlo nevšimol, keď aj sám žalovaný uvádza: „po vysypaní kombajn cúval, aby sa mohol vrátiť a pri zatočení zachytil zadnou časťou (drvičom) vozidlo p. S.Ľ.U..“ Skutočnosť, že ku škode došlo na poli žalobca nespochybňuje, spochybňuje ale to, že škoda nastala pri pracovnej činnosti. Kombajn škodu spôsobil v čase, keď sa vracal na pole, aby mohol pokračovať vo svojej pracovnej činnosti. Dôkazy založené žalobcom v súdnom spise preukazujú, že škoda vznikla takým spôsobom ako to v konaní aj žalobca uviedol, čoho dôkazom je telefonický prepis hlásenia udalosti zo dňa 30.07.2012, ktorý obsahuje popis udalosti a jej priebeh. Svoje tvrdenia teda žalobca riadne preukázal a uniesol dôkazné bremeno v spore, naopak, žalovaný svoje tvrdenia o tom, že škoda nastala pri pracovnej činnosti kombajnu nepreukázal. Žalobca žiadal, aby súd druhej inštancie odvolanie žalovaného zo dňa 29.01.2020 odmietol a rozsudok Okresného súdu Bratislava I zo dňa 17.01.2020 ako vecne správny potvrdil. 9. Žalobca aj žalovaný následne zaslali súdu v súvislosti s podaným odvolaním písomné vyjadrenia, v ktorých zotrvali na svojich doterajších stanoviskách, neuviedli v nich už žiadne iné relevantné skutočnosti. 10. Krajský súd v Bratislave ako súd odvolací (§ 34 C.s.p.) prejednal vec v zmysle ustanovenia § 379 a § 380 ods. 1 C.s.p. v medziach daných rozsahom a dôvodom odvolania bez nariadenia pojednávania, pričom termín verejného vyhlásenia rozsudku bol v súlade s ustanovením § 219 ods. 3 C.s.p. oznámený na úradnej tabuli a na webovej stránke Krajského súdu v Bratislave. Po oboznámení sa s obsahom spisu a odvolaním dospel odvolací súd k záveru, že odvolaniu žalovaného nie je možné vyhovieť. 11.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konštatuje správnosť dôvodov rozhodnutia súdu prvej inštancie v časti napadnutej odvolaním žalovaného (teda v časti výrokov I. a III.), nakoľko na základe vykonaných dôkazov správne zistil skutkový stav, zrozumiteľným spôsobom vysvetlil z ktorých dôkazov vychádzal, aké skutočnosti mal vykonanými dôkazmi za preukázané, dôkazy vyhodnotil a zistený skutkový stav správne právne posúdil. Súd prvej inštancie dal jasnú a zrozumiteľnú odpoveď na sporné otázky, pričom sa zároveň vysporiadal s podstatnou argumentáciou sporových strán. Na zdôraznenie správnosti rozhodnutia súdu prvej inštancie v predmetnej časti odvolací súd uvádza nasledovné: 13. Z obsahu spisu vyplýva a v konaní bolo preukázané, že na základe škodovej udalosti došlo k poškodeniu motorového vozidla poškodeného, žalobca poskytol poškodenému za opravu motorového vozidla v súvislosti s predmetnou škodovou udalosťou sumu 3.467,58 Eur a na žalobcu ako poisťovateľa teda prešlo právo na náhradu škody, ktorú si uplatnil u žalovaného z titulu refundácie ako poisťovateľa predmetu motorového vozidla. Žalovaný škodu z povinného poistenia škodcu odmietol refundovať s odôvodnením, že podľa § 5 ods. 1 písm. g) zákona č. 381/2001 Z.z. poisťovateľ nenahradí za poisteného škodu, ak ide o zodpovednosť za škodu spôsobenú pracovnou činnosťou motorového vozidla ako pracovného stroja s výnimkou škôd zapríčinených jeho jazdou. Zásadným pre vyriešenie celého sporu bolo teda zodpovedanie otázky, či sa jedná o výluku z poistenia, v zmysle ktorej poisťovateľ nenahradí za poisteného škodu, ak ide o zodpovednosť za škodu, spôsobenú pracovnou činnosťou motorového vozidla ako pracovného stroja s výnimkou škôd zapríčinených jeho jazdou, keďže žalovaný tvrdil, že škoda bola spôsobená pracovnou činnosťou kombajnu ako pracovného stroja, pričom žalobca tvrdil, že išlo o jazdu kombajnu ako motorového vozidla. Teda podstatné je, či kombajn ako pracovný stroj vykonával v momente vzniku škody pracovnú činnosť alebo vykonával jazdu. 14. Odvolací súd sa nestotožnil s odvolacou námietkou žalovaného, že na daný prípad bolo potrebné aplikovať výluku z poistenia v zmysle čl. III bod 1 písm. g) Všeobecných poistných podmienok s odkazom na § 5 ods. 1 písm g) zákona č. 381/2001 Z.z. Za rozhodujúcu odvolací súd považoval skutočnosť, že žalobca v konaní preukázal, že kombajn škodu spôsobil v čase, keď sa vracal na pole, aby mohol pokračovať vo svojej pracovnej činnosti. Teda v čase, kedy došlo priamo k škodovej udalosti kombajn nevykonával žiadnu pracovnú činnosť, na ktorú je určený. Je potrebné zdôrazniť, že vozidlo (kombajn) za istých okolností funguje ako pracovný stroj a v takom prípade ide o pracovnú činnosť pracovného stroja, avšak v danom prípade z vykonaného dokazovania pred súdom prvej inštancie je zrejmé, že škodová udalosť vznikla pri presune vozidla na miesto jeho pracovnej činnosti a nie priamo pri jeho pracovnej činnosti. Neposkytnutie poistného plnenia zo strany žalovaného možno vzhľadom na uvedené považovať za porušenie jeho zmluvných povinností, nakoľko nedošlo k naplneniu predpokladov pre aplikáciu výluky z poistenia. 15. Na základe vyššie uvedeného odvolací súd konštatuje, že k poistnej udalosti došlo spôsobom, ako to v konaní žalobca uviedol, čoho dôkazom je telefonický prepis hlásenia udalosti zo dňa 30.07.2012, ktorý obsahuje popis udalosti a jej priebeh a v príčinnej súvislosti s touto udalosťou vznikla škoda, výška ktorej sporná nebola a úhrady ktorej sa žalobca domáhal. Žalobca v konaní teda riadne preukázal nárok a uniesol dôkazné bremeno v spore. Žalovaný dôvodnosť neposkytnutia časti poistného plnenia z dôvodu aplikácie výluky v zmysle VPP nepreukázal, nepreukázal existenciu podmienok pre odopretie poistného plnenia a teda v tomto smere neuniesol dôkazné bremeno. Žalovaný v podanom odvolaní relevantným spôsobom nespochybnil ani nevyvrátil závery súdu prvej inštancie, preto odvolací súd s poukazom na vyššie uvedené skutočnosti dospel k záveru, že rozhodnutie súdu prvej inštancie je vecne správne a z toho dôvodu viazaný odvolacími dôvodmi v zmysle § 380 C.s.p. napadnutý rozsudok súdu prvej inštancie v zmysle § 387 ods. 1, ods. 2 C.s.p. vrátene výroku o náhrade trov konania ako vecne správny potvrdil. 16. V časti úrokov z omeškania nebolo rozhodnutie prvostupňového súdu napadnuté opravným prostriedkom a preto sa odvolací súd s rozhodnutím v tejto časti v zmysle § 380 ods. 1 C.s.p nezaoberal. 17. Súvisiaci výrok o trovách prvoinštančného konania odvolací súd potvrdil, keď žalobcovi, ktorý mal čiastočný úspech v konaní pred súdom prvého stupňa priznal súd nárok na náhradu trov konania v zmysle § 255 ods. 1, 2 C.s.p. a § 262 ods. 1 s prihliadnutím na čiastočné zamietnutie žaloby a žalobcov pomer úspechu v rozsahu 21,80%. 18. O nároku na náhradu trov odvolacieho konania bolo rozhodnuté podľa § 396 ods. 1 v spojení s § 255 ods. 1 a § 262 ods. 1, 2 C.s.p., keďže žalobca bol v odvolacom konaní plne úspešný, odvolací súd mu priznal nárok na náhradu trov odvolacieho konania v plnom rozsahu. 19.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https://www.kauzis.sk/judikatura/r/ECLI:SK:KSBA:2023:1114201422.1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