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2CoPr/1/2026 z 18. 3. 2026</w:t>
      </w:r>
    </w:p>
    <w:p>
      <w:r>
        <w:t>Rozsudok Krajského súdu Bratislava z 18. marca 2026, sp. zn. 2CoPr/1/2026, ECLI:SK:KSBA:2026:1320209717.2</w:t>
      </w:r>
    </w:p>
    <w:p>
      <w:r>
        <w:t>Súd: Krajský súd Bratislava</w:t>
      </w:r>
    </w:p>
    <w:p>
      <w:r>
        <w:t>Spisová značka: 2CoPr/1/2026</w:t>
      </w:r>
    </w:p>
    <w:p>
      <w:r>
        <w:t>ECLI: ECLI:SK:KSBA:2026:1320209717.2</w:t>
      </w:r>
    </w:p>
    <w:p>
      <w:r>
        <w:t>Dátum vydania: 18.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2CoPr/1/2026 1320209717 18. 03. 2026 JUDr. Nadežda Wallnerová ECLI:SK:KSBA:2026:1320209717.2</w:t>
      </w:r>
    </w:p>
    <w:p>
      <w:r>
        <w:t>ROZSUDOK V MENE SLOVENSKEJ REPUBLIKY Krajský súd v Bratislave v senáte zloženom z predsedníčky senátu JUDr. Nadeždy Wallnerovej a členov senátu JUDr. Ivany Jahnovej a JUDr. Michaely Královej, vo veci žalobkyne: J.. F. Q. P. N. K. Y. R. Y. M. Á., N. XX.X.XXXX, A. W. XX, A., zastúpená JUDr. Vierou Klíčovou, bytom Budovateľská 27, Bratislava, proti žalovanému: Železnice Slovenskej republiky, so sídlom Klemensova 8, Bratislava, IČO: 31 364 501, o určenie neplatnosti skončenia pracovného pomeru výpoveďou, o odvolaní žalobkyne voči rozsudku Mestského súdu Bratislava IV č. k. B3-63Cpr/13/2020-235, zo dňa 16. apríla 2024 a dopĺňacieho rozsudok Mestského súdu Bratislava IV, č.k. B3-63Cpr/13/2020-277 zo dňa 25. septembra 2025, takto rozhodol: I. Odvolací súd rozsudok Mestského súdu Bratislava IV č. k. B3-63Cpr/13/2020-235, zo dňa 16. apríla 2024 a dopĺňací rozsudok Mestského súdu Bratislava IV, č. k. B3-63Cpr/13/2020-277 zo dňa 25. septembra 2025, p o t v r d z u j e. II. Žalovanému sa voči žalobkyni p r i z n á v a náhrada trov odvolacieho konania v rozsahu 100%. odôvodnenie: 1. Mestský súd Bratislava IV rozsudkom č. k. B3-63Cpr/13/2020-235, zo dňa 16.4.2024 rozhodol, že žaloba sa zamieta a žalovaný má voči žalobkyni nárok na náhradu trov konania vo výške 100 %. Dopĺňacím rozsudkom č.k. B3-63Cpr/13/2020-277, zo dňa 25.9.2025 zamietol žalobu o zaplatenie náhrady mzdy vo výške 28.759,88 eur. 2. Súd prvej inštancie konal na podklade žaloby, ktorou sa žalobkyňa domáhala určenia, že výpoveď zo dňa 22.9.2020 je neplatná a pracovný pomer naďalej trvá. V žalobe tvrdila, že pracovnoprávny vzťah vznikol 3.7.1977, kedy bola uzatvorená pracovná zmluva na dobu neurčitú, bola zamestnancom na pozícii autorizovaný bezpečnostný technik - inšpektor BOZP, na základe dohody o zmene pracovných podmienok zo dňa 28.6.2019. Pružný pracovný čas bol určený v kolektívnej zmluve. Dňa 28.9.2020 prevzala výpoveď podľa ustanovenia § 63 ods. 1 písm. e) Zákonníka práce, pracovný pomer sa skončil z dôvodu, pre ktorý by zamestnávateľ mohol okamžite skončiť pracovný pomer a ako dôvod žalovaný uviedol závažné porušenie pracovnej disciplíny. Mala sa ho dopustiť tým, že v čase kedy mala vykonávať prácu pre žalovaného ako lektorka spoločnosti 3J s. r. o., so sídlom v Bratislave, v dňoch 1.10.2019, 7.10.2019 a 15.10.2019 realizovala spravidla v čase od 9.00 hodiny vstupné školenia pre novoprijatých zamestnancov Pôdohospodárskej platobnej agentúry (ďalej len „PPA“), pričom podľa dochádzkového systému žalovaného mala evidovanú celodennú pracovnú cestu. Ďalej dňa 4.10.2019, 18.10.2019 realizovala vstupné školenie zamestnancov a dňa 29.10.2019 opakované školenie zamestnancov Mestskej časti Bratislava - Staré Mesto, pričom v deň 4.10.2019 mala podľa dochádzkového systému evidované pracovné voľno s náhradou mzdy, z dôvodu vyšetrenia alebo ošetrenia v zdravotníckom zariadení a v dňoch 19.10.2019 a 29.10.2019</w:t>
      </w:r>
    </w:p>
    <w:p>
      <w:r>
        <w:t>mala v dochádzkovom systéme evidovanú celodennú pracovnú cestu. Výpoveď zo strany žalovaného bola prerokovaná s príslušným odborovým orgánom, prerokovanie sa uskutočnilo dňa 22.9.2020, v ten istý deň ako deň výpovede. Podľa názoru žalobkyne neporušila pracovnú disciplínu zvlášť hrubým spôsobom, nemala žiadnu neospravedlnenú absenciu v práci, nedopustila sa žiadneho konania, ktoré by bolo možné považovať za porušenie pracovnej disciplíny zvlášť hrubým spôsobom. Nešlo o prípad, že by si ako zamestnanec neplnila svoje pracovné povinnosti vyplývajúce z pracovného pomeru, pričom vyhľadanie lekára za účelom vyšetrenia zdravotného stavu je zákonnou prekážkou v práci. Dňa 4.10.2019 riadne a včas oznámila prekážku v práci z dôvodu vyšetrenia, ktorému sa podrobila. V dňoch 1.10.2019, 7.10.2019, 15.10.2019, 18.10.2019 a 29.10.2019 reálne uskutočnila celodennú pracovnú cestu. Zároveň poukázala na zaužívaný úzus zamestnávateľa, ktorý od zamestnancov nevyžadoval striktné dodržiavanie pracovného času, ktoré vzhľadom na druh a systém prác vyhodnotil ako príliš formalistický, a preto bol povolený pohyblivý pracovný čas, podľa vlastného vyhodnotenia zamestnancov. Podmienkou však bolo, aby boli práce riadne odvedené a vykonané a o tomto systéme mali vedomosť aj odbory. Skutočnosť, že PPA uviedla, že boli realizované školenia nepreukazuje, že tieto školenia uskutočnila ona osobne, rovnako ako v prípade školenia zamestnancov Mestskej časti Bratislava - Staré Mesto. Uviedla, že školenia boli realizované spoločnosťou 3J s. r. o., kde jediným spoločníkom a štatutárom je od 10.8.2010 jej syn Ing. V. Q.. Ako matka mala záujem na odbornom raste syna, preto mu pomáhala, darovala mu spoločnosť, ktorá mala sídlo v ich byte, odovzdala mu všetky vedomosti a skúsenosti. Syn mal jej absolútnu dôveru, mal naskenovaný jej podpis, s ktorým nakladal a to tak, že jej prítomnosť naskenoval tam, kde ona nebola. Ich vzťahy sa zhoršili keď si našiel partnerku, ktorá ich odcudzila. Ďalej uviedla, že keď bola dočasne práceneschopná, dňa 23.9.2020 sa k nej za účelom kontroly dostavili osobne riaditeľ odboru bezpečnosti a inšpekcie Ing. V. A. a námestník pre ľudské zdroje Ing. W. K., PhD., z čoho odvodzuje, že žalovaný jej venuje zvýšenú pozornosť. 3. Žalovaný žiadal žalobu v celom rozsahu zamietnuť ako nedôvodnú. Potvrdil, že pracovný pomer vznikol na základe pracovnej zmluvy zo dňa 3.7.1977 uzatvorenej na dobu neurčitú. V zmysle dohody o zmene pracovných podmienok zo dňa 28.6.2019 žalobkyňa pracovala v pozícii autorizovaný bezpečnostný technik, BOZP - vyšetrovanie úrazov na ŽSR, Účelové stredisko - Stredisko bezpečnosti a inšpekcie Bratislava. Potvrdil, že na jej typovú pozíciu sa vzťahoval pružný pracovný čas. Ďalej uviedol, že bol v auguste 2020 treťou osobou upozornený, že žalobkyňa dlhodobo porušuje pracovnú disciplínu a to tým, že v pracovnom čase vykonávala činnosti, ktoré nesúviseli s jej pracovnou činnosťou pre žalovaného. Pre overenie tvrdení žalovaný oslovil PPA, Mestskú časť Bratislava - Staré Mesto a Slovenskú obchodnú inšpekciu, aby mu poskytli informáciu, či v období september 2019 až október 2019 žalobkyňa pre tieto subjekty vykonávala školenia ako zamestnankyňa spoločnosti 3J s.r.o.. Podľa informácii, ktoré dostal k dispozícii, žalobkyňa takúto činnosť počas pracovného času vykonávala aj pre iné spoločnosti a aj pred septembrom 2019, avšak to neuvádzal ako výpovedný dôvod. Z odpovedí, ktoré dostal vyplynulo, že žalobkyňa vykonávala školenia v deň kedy v kontrole evidencie mala uvedenú pracovnú cestu, alebo vyšetrenie alebo ošetrenie. Keďže žalobkyňa mala počas pracovného času tento využívať na prácu pre zamestnávateľa, ale vykonávala zárobkovú činnosť pre tretí subjekt, ktorá nesúvisela s jej pracovnými úlohami, má za to, že ide o porušenie pracovnej disciplíny. Zo strany žalobkyne išlo o aktivitu, ktorá bola vopred pripravovaná, žalobkyňa v súvislosti s ňou úmyselne klamala žalovaného ohľadom využívania svojho pracovného času, nešlo o jednorazový exces, ale činnosť ktorá sa v mesiacoch september a október opakovala viackrát, pričom školenia mali trvať do 4 hodín, t. j. polovicu jej denného pracovného času, žalovaný má za to, že uvedené konanie naplnilo znaky závažného porušenia pracovnej disciplíny a nie je možné od neho požadovať, aby žalobkyňu naďalej zamestnával a uvedené riešil len písomným napomenutím. Žalobkyňu vyzval na vyjadrenie sa, pozval ju na stretnutie, na ktoré sa žalobkyňa nedostavila, ani na ďalší deň, ďalšie stretnutie nenavrhla, preto žalovaný požiadal odborovú organizáciu o prerokovanie skončenia pracovného pomeru mailom dňa 11.9.2020, na základe toho sa dňa 22.9.2020 uskutočnilo stretnutie medzi zástupcami zamestnávateľa a zástupcami odborovej organizácie Odborový zväz železničiarov, ktorí konštatovali, že nespochybňujú doklady predložené zamestnávateľom a konanie žalovanej je závažným porušením pracovnej disciplíny, že predloženú výpoveď prerokujú s výhradou, že im nebol predložený zápis, z ktorého by vyplývalo stanovisko žalobkyne k predmetnej veci. Žalobkyňa v čase, kedy mala vykonávať prácu pre žalovaného úmyselne a opakovane uviedla žalovaného do omylu o dĺžke trvania pracovnej cesty, respektíve o dĺžke trvania jej vyšetrenia u lekára a namiesto pracovných úloh, ktoré jej vyplývali z jej typovej pozície počas pracovného času vykonávala prácu pre iný subjekt. Nakoľko ide o úmyselné a opakované konanie, odmieta tvrdenia žalobkyne o odpracovaných 43 rokoch u žalovaného, že je</w:t>
      </w:r>
    </w:p>
    <w:p>
      <w:r>
        <w:t>tesne pred dôchodkom, že má rodinné problémy, čo je pre toho konanie bezpredmetné. Uviedol, že mal snahu ukončiť pracovný pomer dohodou a bola to žalobkyňa, ktorá dohodu a prípadnú odmenu za odpracované roky odmietla. Žalovaný namietal tvrdenie žalobkyne o nedodržiavaní pracovného času, uviedol, že vzhľadom na charakter práce pracoviska Účelové stredisko - Stredisko bezpečnosti a inšpekcie Bratislava, ktorá je zameraná predovšetkým na inšpekčnú a kontrolnú činnosť na výkonných pracoviskách žalovaného, v prípade celodenných pracovných ciest bola a je žalovaným stanovená dĺžka pracovnej zmeny od 6.30 hod. do 14.30 hod., pričom pre účely evidencie celodennej pracovnej cesty sa v dochádzkovom systéme eviduje čistý výkon zamestnanca od 6.30 hod. do 14.00 hod. V prípade služobných pracovných ciest predkladajú zamestnanci cestovné príkazy kde sú okrem iného uvedené aj údaje o začiatku a konci služobnej cesty. Inšpektori majú povinnosť predkladať mesačné plány pracovnej činnosti a prípadné odlišnosti od tohto plánu sú povinní vopred oznámiť vedúcemu. Zo strany žalobkyne počas septembra 2019, okrem návštevy lekára, nebola oznámená jej vedúcemu požiadavka na zmenu trvania pracovného času, žalovaný preto odmieta tvrdenie, že by zamestnanci využívali pohyblivý pracovný čas podľa vlastného vyhodnotenia. 4. Podaním, ktoré bolo súdu doručené dňa 12.4.2023 žalobkyňa rozšírila žalobný petit, navrhla, aby súd uložil žalovanému povinnosť zaplatiť jej náhradu mzdy odo dňa 23.11.2020 až do dňa, kedy jej žalovaný umožní pokračovať v práci, alebo rozhodne o skončení pracovného pomeru. Na výzvu súdu spresnila výšku náhrady mzdy, uviedla, že požaduje náhradu za obdobie od 31.7.2021 do 31.12.2023, a to vo výške brutto 37.308,- eur (netto 28.759,88 eur). Súd prvej inštancie vo veci rozhodol rozsudkom č. k. B3-16Cpr/13/2020-235, zo dňa 16.4.2024 tak, že žalobu zamietol. Súd však pred vyhlásením rozsudku opomenul rozhodnúť o návrhu na rozšírenie žaloby, preto súd prvej inštancie na pojednávaní dňa 25.9.2025 pripustil zmenu žaloby o uloženie povinnosti zaplatiť náhradu mzdy za obdobie od 31.7.2021 do 31.12.2023 vo výške 28.759,88 eur. Nakoľko súd prvej inštancie vykonaným dokazovaním dospel k záveru, že boli splnené všetky hmotnoprávne a procesnoprávne podmienky platnosti predmetnej výpovede a žalobu o určenie neplatnosti skončenia pracovného pomeru zamietol, rozhodol dopĺňacím rozsudkom č.k. B3-63Cpr/13/2020-277, zo dňa 25.9.2025 tak, že zamietol aj návrh na zaplatenie náhrady mzdy. 5. Súd prvej inštancie uviedol, že nebolo sporné, že pracovný pomer medzi stranami sporu vznikol na základe pracovnej zmluvy zo dňa 3.7.1977. Pracovná zmluva bola uzatvorená na dobu neurčitú, žalobkyňa vykonávala prácu v typovej pozícii Autorizovaný bezpečnostný technik - inšpektor BOZP, BOZP - vyšetrovanie úrazov na Stredisku bezpečnosti a inšpekcie Bratislava, a to na základe dohody o zmene pracovných podmienok zo dňa 28.6.2019. Nebolo sporné, že v kolektívnej zmluve bol dohodnutý pružný pracovný čas. V zmysle článku 3.1. bod 32. Kolektívnej zmluvy ŽSR pre rok 2019 - 2020 sa pružný pracovný čas uplatňuje v súlade so Zákonníkom práce a platnou Súbornou smernicou. Základný pracovný čas je od 8.00 hod. do 14.00 hod a voliteľný čas je od 6.00 hod do 8.00 hod a od 14.00 hod do 18.00 hod. Nebolo sporné, že žalobkyňa dňa 28.9.2020 prevzala výpoveď z pracovného pomeru v zmysle ustanovenia § 63 ods. 1 písm. e) Zákonníka práce, z dôvodu závažného porušenia pracovnej disciplíny. Žalovaný ho vymedzil tým, že v čase kedy mala vykonávať prácu pre žalovaného, ako lektorka spoločnosti 3J s. r. o., so sídlom v Bratislave v dňoch 1.10.2019, 7.10.2019 a 15.10.2019 realizovala spravidla v čase od 9.00 hod. vstupné školenia pre novoprijatých zamestnancov PPA, pričom podľa dochádzkového systému žalovaného mala evidovanú celodennú pracovnú cestu. Ďalej dňa 4.10.2019, 18.10.2019 realizovala vstupné školenie zamestnancov a dňa 29.10.2019 opakované školenie zamestnancov Mestskej časti Bratislava - Staré Mesto, pričom v deň 4.10.2019 mala podľa dochádzkového systému evidované pracovné voľno s náhradou mzdy z dôvodu vyšetrenia alebo ošetrenia v zdravotníckom zariadení a v dňoch 19.10.2019 a 29.10.2019 mala v dochádzkovom systéme evidovanú celodennú pracovnú cestu. Výpovedná doba začala plynúť 1.10.2020 a pracovný pomer mal skončiť uplynutím výpovednej doby dňa 30.11.2020. Výpoveď bola prerokovaná so zástupcami zamestnancov dňa 22.9.2020. Zo zápisu zo dňa 22.9.2020 vyplýva, že odborovej organizácii bol návrh výpovede zaslaný mailom dňa 16.9.2020, pričom žalovaný uvádzal, že vyjadrenie zamestnanca nemal možnosť získať vzhľadom na jeho dlhodobú práceneschopnosť. Členovia Podnikového výboru OZŽ uviedli, že nespochybňujú predložené dokumenty a informácie a tiež to, že konanie žalobkyne je závažným porušením pracovnej disciplíny. Z prerokovania návrhu výpovede bola vyhotovená aj prezenčná listina, z ktorej vyplýva, že prerokovanie bolo o 11.00 hod. dňa 22.9.2020. Žalovaný sa žiadosťou o sprístupnenie informácie podľa zákona č. 211/2000 Z. z. o slobodnom prístupe k informáciám obrátil na Slovenskú obchodnú inšpekciu, PPA a Mestskú časť Bratislava - Staré Mesto, aby mu poskytli informácie, či</w:t>
      </w:r>
    </w:p>
    <w:p>
      <w:r>
        <w:t>žalobkyňa ako zamestnanec spoločnosti 3J s. r. o. v mesiacoch september a október 2019 vykonala školenia. Slovenská obchodná inšpekcia listom zo dňa 25.8.2020 odpovedala, že žalobkyňa ako zamestnankyňa spoločnosti 3J s. r. o. vykonala školenia na Ústrednom inšpektoráte SOI v Bratislave v mesiacoch september a október. Evidenciu príchodov a odchodov lektorov si nevedie, žalobkyňa vykonávala školenia v zmysle zmluvy so spoločnosťou 3J s. r. o., pričom jej nebol poskytnutý obed ani iné výhody. PPA žalovanému oznámil, že žalobkyňa realizovala v mesiacoch september a október 2019 sedem vstupných školení pre novoprijatých zamestnancov v dňoch 2.9.2019, 9.9.2019, 16.9.2019 a 18.9.2019, 1.10.2019, 7.10.2019, 15.10.2019. Školenia začínali spravidla o 9.00 hod. a trvali v rozsahu štyroch hodín. Zo žalovaným predložených fotokópii záznamových kníh vyplýva, že dňa 2.9.2019 žalobkyňa ako lektor vykonala školenie v PPA, rovnako ako 9.9.2019, 16.9.2019, 18.9.2019, 1.10.2019, 7.10.2019, 15.10.2019. Mestská časť Bratislava - Staré Mesto žalovanému v liste zo dňa 28.8.2020 oznámila, že mu zasiela záznamové knihy o vykonaní vzdelávacej aktivity, spolu so záznamom o účasti. Z týchto záznamových kníh Mestskej časti Bratislava - Staré Mesto vyplýva, že žalobkyňa ako lektor vykonala školenie dňa 4.10.2019, 18.10.2019, 29.10.2019. Z dochádzkových listov žalobkyne za mesiace september a október 2019 súd zistil, že v dňoch školení mala vyznačenú pracovnú cestu, alebo vyšetrenie, ošetrenie. Žalobkyňa podpisovala vyplnené cestovné príkazy, pričom z príkazu č. 8/2, č. 8/3, č. 10/1, č. 11/1, č. 11/2 vyplýva ako si vyúčtovala služobné cesty v mesiacoch september a október 2019. Z dochádzkového listu č. 09/2019 vyplýva, že dňa 2.9.2019 má žalobkyňa vyznačenú pracovnú cestu od 6.30 hod. do 14.00 hod., rovnako ako v dňoch 9.9.2019, 18.9.2019, 19.9.2019. V dňoch 16.9. a 17.9.2019 má vyznačenú náhradu mzdy za čas vyšetrenia, alebo ošetrenia. Z dochádzkového listu č. 10/2019 vyplýva, že dňa 1.10.2019 mala evidovanú pracovnú cestu od 6.30 do 14.00 hod., rovnako ako 7.10.2019, 15.10.2019, 18.10.2019, 29.10.2019. Dňa 4.10.2019 má evidovanú náhradu za čas vyšetrenia alebo ošetrenia. 6. Súd prvej inštancie považoval za preukázané a to predloženými listinnými dôkazmi, že žalobkyňa vykonávala v pracovnom čase prácu pre tretí subjekt, konkrétne spoločnosť 3J s. r. o.. Táto skutočnosť jednoznačne vyplýva z listu PPA, ktorý bol adresovaný žalovanému, kde spoločnosť bez najmenšej pochybnosti potvrdila, že žalobkyňa osobne vykonala v mesiacoch september a október 2019 sedem vstupných školení pre novoprijatých zamestnancov (v dňoch 2.9.2019, 9.9.2019, 16.9.2019 a 18.9.2019, 1.10.2019, 7.10.2019, 15.10.2019). Rovnako skutočnosť, že školenia osobne vykonala žalobkyňa potvrdili aj Slovenská obchodná inšpekcia a Mestská časť Bratislava - Staré Mesto. Rozsah školení spresnil PPA, ktorý uviedol, že školenia začínali spravidla o 9.00 hod. a museli trvať v rozsahu štyroch hodín, čo je polovica pracovného času žalobkyne, pričom bolo preukázané, že žalobkyňa si v dané dni, kedy vykonávala tieto školenia vykazovala služobnú cestu, alebo návštevu lekára. Je teda nesporné, že zámerne uviedla žalovaného do omylu tvrdiac, že vykonala služobnú cestu, ale v čase kedy mala plniť úlohy spojené s výkonom svojho zamestnania vykonávala školenia z príkazu a za odplatu pre tretí subjekt a to spoločnosť jej syna, spoločnosť 3J s. r. o. Skutočnosť, že žalobkyňa vykonávala práce pre tretí subjekt v pracovnom čase potvrdil aj vypočutý svedok p. Q., syn žalobkyne. Súd prvej inštancie zamietol návrh žalobkyne na doplnenie dokazovania, aby PPA a Mestská časť Bratislava - Staré Mesto preukázali, že žalobkyňa osobne vykonávala školenia, nakoľko podľa nej sú listiny digitálne a medzi synom a matkou sú zlé vzťahy a mohlo dôjsť k ich zneužitiu. Súd prvej inštancie tento návrh považoval za nehospodárny, nakoľko z predlžených listinných dôkazov mal za preukázané, že PPA, Slovenská obchodná inšpekcia, aj Mestská časť Bratislava - Staré Mesto v listoch adresovaných žalovanému potvrdili, že školenia vykonala žalobkyňa osobne. 7. Súd prvej inštancie na zistený skutkový stav veci aplikoval § 59 ods. 1, § 61 ods. 1, ods. 2, § 63 ods. 1 písm. e), § 74, § 47 ods. 1 písm. b) a § 85 ods. 1 Zákonníka práce. 8. Súd prvej inštancie uviedol, že Zákonník práce pozná dôvod porušenia pracovnej disciplíny, pre ktorý mohol zamestnávateľ okamžite skončiť pracovný pomer a menej závažné porušenie pracovnej disciplíny. Posúdenie stupňa porušenia pracovnej disciplíny závisí od posúdenia konkrétnych okolností sporu, a je to úloha súdu. Úlohou súdu je posúdiť, či sa zamestnanec dopustil zavineného porušenia pracovnej disciplíny a ak áno, či ide o závažné porušenie alebo nie. V tomto spore mal súd za preukázané, že žalobkyňa porušila pracovnú disciplínu tým, že v čase, kedy si mala plniť pracovné povinnosti vyplývajúce z pracovnej zmluvy, vykonávala platenú činnosť pre tretí subjekt, zámerne uvádzala nepravdivé informácie v interných dokumentoch, falšovala dochádzku. Súd bez pochýb dospel k záveru, že v tomto prípade sa jedná o porušenie pracovnej disciplíny. Pri posúdení, či ide o závažné porušenie, súd zobral do úvahy preukázané skutočnosti a to, že nešlo o ojedinelý exces zo strany</w:t>
      </w:r>
    </w:p>
    <w:p>
      <w:r>
        <w:t>žalobkyne. Žalobkyňa dlhodobo, v spore bolo jednoznačne preukázané obdobie dvoch mesiacov, pracovala za odplatu pre tretí subjekt, dlhodobo vykonávala prácu pre tretí subjekt v čase, kedy mala plniť povinnosti vyplývajúce jej z pracovnej zmluvy, pričom si u žalovaného evidovala vykonanie služobnej cesty, alebo návštevu lekára, čo nebola pravda. Súd prihliadol aj na okolnosť, že žalobkyňa zavádzala, pri vyúčtovaní pracovných ciest uvádzala nepravdivé údaje, v dochádzkovom systéme evidovala nepravdivé údaje s cieľom vykonať platenú prácu pre tretí subjekt. V tomto prípade sa nejednalo o umeleckú, vedeckú, či pedagogickú činnosť, ale o zárobkovú činnosť. Súd nie je pri posudzovaní stupňa intenzity porušovania pracovnej disciplíny viazaný tým, ako zamestnávateľ vo svojom pracovnom poriadku, alebo inom internom predpise hodnotí určité konanie svojho zamestnanca, preto súd zamietol aj návrh žalobkyne na doplnenie dokazovania predložením pracovného poriadku. Súd prvej inštancie tvrdenia žalobkyne, že išlo o osobné rozpory so synom, v dôsledku ktorých bola neoprávnene obvinená, považoval za nepreukázané. Uviedol, že konanie žalobkyne bolo preukázané aj z iných dôkazov, nie iba z výpovede svedka, jej syna. 9. Nakoľko súd prvej inštancie dospel k záveru, že boli splnené všetky hmotnoprávne a procesnoprávne podmienky platnosti predmetnej výpovede, žalobu o určenie neplatnosti skončenia pracovného pomeru zamietol a v nadväznosti na to zamietol aj žiadaný nárok na náhradu mzdy. 10. O trovách konania súd rozhodoval podľa ustanovenia § 255 zákona č. 160/2015 Z.z. Civilný sporový poriadok a žalovanému, ktorý mal vo veci úspech priznal nárok na náhradu trov konania v plnej výške. 11. Proti rozsudku a dopĺňaciemu rozsudku súdu prvej inštancie podala žalobkyňa odvolanie z dôvodov, že súd nesprávnym právnym postupom znemožnil strane, aby uskutočňovala jej patriace procesné práva v takej miere, že došlo k porušeniu práva na spravodlivý proces, nakoľko odôvodnenie súdu je nedostatočné (§ 365 ods. 1 písm. b/ CSP); konanie má inú vadu, ktorá mohla mať za následok nesprávne rozhodnutie vo veci (§ 365 ods. 1 písm. d/ CSP); súd prvej inštancie nevykonal navrhnuté dôkazy, potrebné na zistenie rozhodujúcich skutočností (§ 365 ods. 1 písm. e/ CSP); súd prvej inštancie dospel na základe vykonaných dôkazov k nesprávnym skutkovým zisteniam (§ 365 ods. 1 písm. f/ CSP) a rozhodnutie súdu vychádza z nesprávneho právneho posúdenia veci (§ 365 ods. 1 písm. h/ CSP). Vytýkala, že súd prvej inštancie sa v odôvodnení rozsudku zameral len na tvrdenia a dôkazy predložené žalovaným. Ohľadne obrany žalobkyne sa obmedzil len na konštatovanie v bode 39. rozsudku, kde uviedol: „Tvrdenie žalobkyne, že išlo o osobné rozpory so synom, v dôsledku ktorých bola neoprávnene obvinená, súd považoval za nepreukázané.“ Súd sa vôbec nezaoberal skutočnosťou, že žalobkyňa namietala osobnú účasť ako lektorka na školeniach pre tretí subjekt a že v dňoch, kedy mala vykonávať lektorskú činnosť, v termínoch 1.10.2019, 7.10.2019, 15.10.2019, 18.10.2019 a 29.10.2019, bola preukázateľne na pracovných cestách, o čom svedčia zápisy z pracovných ciest potvrdené priamo zamestnancom žalovaného pracujúcim na príslušnom pracovisku, kde kontrola prebiehala. Dňa 4.10.2019 bola žalobkyňa skutočne na vyšetrení, o čom existuje záznam. Skutočnosť, že žalobkyňa vykonala v inkriminovaných dňoch skutočne pracovnú cestu nebolo popreté ani vo svedeckých výpovediach. Taktiež namietla, že sa súd nezaoberal jej obranou ohľadne posúdenia, či ide o závažné porušenie pracovnej disciplíny. V tomto smere poukázala na uznesenie Najvyššieho súdu SR sp. zn. 5 Cdo 95/2009, zo dňa 29.4.2010, v ktorom najvyšší súd výslovne zdôraznil, že hodnotenie intenzity porušenia pracovnej disciplíny závisí vždy od konkrétnych okolností prípadu a v zásade ju ovplyvňuje 1/ osoba zamestnanca, 2/ funkcia, ktorú zamestnanec zastáva, 3/ jeho doterajší postoj k plneniu pracovných povinností, 4/ spôsob a intenzita porušenia konkrétnych pracovných povinností, 5/ situácia, v ktorej k porušeniu došlo, 6/ dôsledky porušenia pre zamestnávateľa, t. j. či konanie zamestnanca spôsobilo zamestnávateľovi škodu a v akej výške. Demonštratívny výpočet uvedených základných kritérií je rámcom objektívneho posúdenia stupňa intenzity porušenia pracovnej disciplíny. Žalobkyňa uviedla, že u žalovaného pracuje už 43 rokov (t. j. v čase, keď jej bola doručená výpoveď jej chýbal zhruba rok do dôchodku) a počas tejto doby si plnila svoje pracovné povinnosti svedomito, zamestnávateľ- žalovaný bol s jej prácou spokojný, čoho dôkazom je aj podpísanie dohody o zmene pracovných podmienok zo dňa 28.06.2019. Žalobkyňa je názoru, že ak by súd vyhodnotil a zohľadnil uvedené kritéria a ak by vyhodnotil všetky dôkazy, a to nielen samostatne, ale aj vo vzájomných súvislostiach a dôkladne by sa zaoberal okolnosťami prípadu, mohol prísť k záveru, že nezodpovedá doterajšej súdnej praxi ani spravodlivosti súdneho konania, aby žalovaný bol oprávnený so žalobkyňou skončiť pracovný pomer podľa § 63 ods. 1 písm. e/ Zákonníka práce. Uvedené ustanovenie ako výpovedný dôvod žalovaný použil účelovo, aby obišiel ochrannú dobu žalobkyne počas práceneschopnosti, pričom súd sa vôbec</w:t>
      </w:r>
    </w:p>
    <w:p>
      <w:r>
        <w:t>nezaoberal ani touto skutočnosťou, že výpoveď bola daná žalobkyni počas jej práceneschopnosti. Podľa § 64 Zákonníka práce zamestnávateľ nesmie dať zamestnancovi výpoveď v ochrannej dobe, ak je zamestnanec uznaný dočasne za práce neschopného pre chorobu alebo úraz, ktorý si nespôsobil pod vplyvom alkoholu, omamných alebo psychotropných látok. Výpoveď, ktorú dostane zamestnanec počas tzv. ochrannej doby, je neplatná. Žalovaný však úmyselne dal výpoveď žalobkyni v zmysle § 63 ods. 1 písm. e/ Zákonníka práce, aby mohol ukončiť pracovný pomer počas PN žalobkyne. Žalovaný teda použil ustanovenie, ktoré žalobkyňu veľmi citeľne a s neodvrátiteľnými následkami v dôchodkovom veku najviac postihne. Žalobkyňa vytýka, že súd neriešil ani skutočnosť, že k prerokovaniu výpovede odborovou organizáciou došlo v ten istý deň ako bola daná výpoveď, t. j. 22.9.2020, pričom bol návrh výpovede údajne zaslaný e-mailom dňa 16.9.2020. Žalobkyňa sa pýta, aký návrh výpovede bol odborovému orgánu dňa 16.9.2020 zaslaný, keď dňa 22.9.2020 bol prerokovaný návrh výpovede zo dňa 22.9.2020. Podľa názoru žalobkyne súd pochybil aj v tom, že odmietol vykonať dôkazy, ktoré žalobkyňa navrhovala a ktoré mohli byť v jej prospech. Z nepochopiteľných dôvodov súd dokonca odmietol žiadosť žalobkyne o odročenie pojednávania na krátky termín za účelom prípravy záverečnej reči, čím znemožnil žalobkyni, aby uskutočnila jej patriace procesné práva. Žalobkyňa poukázala na to, že pre súdne spory medzi zamestnávateľom a zamestnancom platí, že zamestnanec je tzv. slabšou sporovou stranou. To sa prejavuje vo zvýšenej ochrane zamestnanca, ktorá sa prejavuje napr. aj v tom, že súd môže vykonať aj tie dôkazy, ktoré zamestnanec nenavrhne, ak je to nevyhnutné pre rozhodnutie vo veci. Žalobkyňa zdôraznila, že konanie ktoré je možné považovať za závažné porušenie pracovnej disciplíny zákon neustanovuje. Žiadny právny predpis neupravuje, aké konanie zamestnanca možno považovať za závažné alebo menej závažné porušenie pracovnej disciplíny. Všeobecne však platí, že ak nejde o závažné porušenie pracovnej disciplíny, vždy ide o menej závažné porušenie, pričom stupeň závažnosti porušenia je treba vždy posudzovať individuálne, v závislosti od konkrétneho prípadu, s ohľadom na viaceré faktory. Z rozhodovacej praxe súdov vyplýva, že tieto posudzujú okolnosti každého prípadu zvlášť, pričom prihliadajú najmä k osobe zamestnanca, jeho postaveniu, doterajšiemu postoju zamestnanca k jeho pracovným povinnostiam a dôsledkom porušenia pracovnej disciplíny. Žalobkyňa poukazuje na to, že mala v čase dania výpovede 61 rokov a od júna 2021 by mala nárok na starobný dôchodok. Výpoveď jej bola daná krátko pred odchodom do dôchodku ako osobe, ktorej v jej veku prináleží zvýšená ochrana. Žalobkyňa pracovala u žalovaného 43 rokov, svoju prácu vykonávala svedomito, s odbornou zodpovednosťou na základe odborného vzdelania a na základe celoživotných skúseností, čoho dôkazom je dohoda o zmene pracovných podmienok zo dňa 28.06.2019 uzatvorená na dobu neurčitú. Žalobkyňa pracovala u žalovaného 43 rokov pričom pozícia Autorizovaného bezpečnostného technika - inšpektora BOZP, BOZP - vyšetrovanie úrazov na Stredisku bezpečnosti a inšpekcie patrí k funkciám, ktoré sú priamo spojené so zvýšenou zodpovednosťou, pričom úlohy z toho vyplývajúce si plnila výborne k spokojnosti zamestnávateľa. Ďalej poukázala na to, že v prejednávanej veci nebola žalovanému ako zamestnávateľovi spôsobená žiadna škoda, nakoľko žalobkyňa v inkriminovaných dňoch skutočne bola na pracovných cestách a vykonala kontroly na pracoviskách zamestnávateľa. Na záver žalobkyňa upozornila na medzinárodné dokumenty v pracovnoprávnej oblasti, ktoré sú záväzné aj pre Slovenskú republiku, a to Dodatkový protokol k Európskej sociálnej charte, ktorým boli práva zamestnancov rozšírené o právo na ochranu starších zamestnancov a Revidovanú Európsku sociálnu chartu, ktorá výslovne zakotvuje, že každá staršia osoba má právo na sociálnu ochranu a zákaz diskriminácie. 12. Žalovaný vo vyjadrení k odvolaniu pripomenul, že so žalobkyňou bol skončený pracovný pomer výpoveďou zo strany žalovaného ako zamestnávateľa podľa ustanovenia § 63 ods. 1 písm. e) Zákonníka práce, z dôvodu závažného porušenia pracovnej disciplíny, ktorý žalovaný vymedzil tým, že žalobkyňa v dňoch 1.10.2019, 7.10.2019 a 15.10.2019 realizovala spravidla v čase od 09.00 hod. vstupné školenie pre novoprijatých zamestnancov Pôdohospodárskej platobnej agentúry, pričom podľa dochádzkového systému ŽSR v uvedených dňoch mala žalobkyňa evidovanú celodennú pracovnú cestu. V dňoch 4.10.2019, 18.10.2019 realizovala vstupné školenie zamestnancov a dňa 29.10.2019 opakované školenie zamestnancov subjektu mestská časť Bratislava - Staré Mesto, pričom v deň 4.10.2019 žalobkyňa mala podľa dochádzkového systému evidované pracovné voľno s náhradou mzdy z dôvodu vyšetrenia alebo ošetrenia zamestnanca v zdravotníckom zariadení a v dňoch 18.10.2019 a 29.10.2019 mala žalobkyňa v dochádzkovom systéme v uvedenom čase evidovanú celodennú pracovnú cestu. Uvedené žalovaný zistil od subjektov Pôdohospodárska platobná agentúra, ktoré tieto skutočnosti poskytli žalovanému na základe žiadostí v zmysle zákona č. 211/2000 Z.z. o slobodnom prístupe k informáciám. Žalovaný zdôrazňuje, že v rámci tejto komunikácie sa výslovne dotazoval na žalobkyňu, t. j. či v priebehu mesiaca september 2019 a október 2019</w:t>
      </w:r>
    </w:p>
    <w:p>
      <w:r>
        <w:t>realizovala dané školenia konkrétne žalobkyňa a konkrétne na žalobkyňu bola aj koncipovaná odpoveď od PPA a mestskej časti. Žalovaný trvá na tom, že dostatočne preukázal, že tieto školenia pre PPA a mestskú časť vykonávala žalobkyňa osobne, napriek tomu, že si v rozhodujúcich dňoch vykazovala pre účely žalovaného buď pracovnú cestu alebo lekárske vyšetrenie. Skutočnosť, že v rozhodujúcich dňoch vykonala školenia pre PPA a mestskú časť osobne práve žalobkyňa, potvrdil vo svojej svedeckej výpovedi aj svedok Ing. Q. Pokiaľ žalobkyňa namieta nevykonanie ňou navrhnutých dôkazov (žalobkyňa v odvolaní nešpecifikovala, o ktoré dôkazy má ísť, ale pravdepodobne myslela svoju požiadavku, aby PPA a mestská časť preukázali, že práve žalobkyňa vykonávala vyššie uvedené školenia), žalovaný vzhľadom na vyššie uvedenú korešpondenciu a výsluch svedka má za to, že jej prítomnosť na školení pre PPA a mestskú časť bola jednoznačne preukázaná a dokazovanie navrhované žalobkyňou by bolo len zopakovaním už vykonaného dokazovania. V súvislosti s neodročením pojednávania za účelom prípravy záverečnej reči žalovaný uvádza, že skutočnosť, že v rámci konania súd vyzve sporové strany na záverečnú reč, vyplýva priamo z ustanovenia § 182 CSP, t. j. strany sporu o tomto postupe súdu vopred vedia a s prihliadnutím na čl. 17 CSP, by mali predpokladať, že súd ich môže vyzvať na prednesenie záverečných rečí už i na prvom pojednávaní. Nad rámec uvedeného, v zmysle ustanovenia § 183 ods. 1 prvá veta CSP, pojednávanie sa môže odročiť len z dôležitých dôvodov, čím príprava záverečnej reči podľa názoru žalovaného nie je. Ohľadom prerokovania výpovede so zástupcami zamestnancov v súlade s ustanovením § 74 Zákonníka práce žalovaný upozorňuje, že táto zákonná podmienka splnená bola a to nie ex post podaní výpovede, ako sa snaží v odvolaní navodiť žalobkyňa, ale v súlade s ustanovením § 74 Zákonníka práce ešte pred daním výpovede. Ako jednoznačne vyplýva z dokladov predložených počas prvoinštančného konania (najmä zo zápisu z prerokovania a tiež z výsluchu svedka Ing. A.), príslušný odborový orgán prerokoval výpoveď dna 22.9.2020 na osobnom stretnutí a následne bola výpoveď predložená na podpis príslušnej zamestnankyni s personálnou právomocou (aj vzhľadom na prekluzívne lehoty, ktoré limitujú zamestnávateľa pri výpovedi, žalovaný nevidel dôvod zbytočne predlžovať proces dania výpovede o ďalší deň). Ako vyplýva zo samotnej žaloby, výpoveď bola daná žalobkyni až dňa 28.9.2020, t. j. postup žalovaného bol v súlade s ustanovením § 74 Zákonníka práce a teda nie je pravdou, že k prerokovaniu došlo až po daní výpovede. Len pre úplnosť žalovaný poukazuje taktiež na fakt, že zástupcovia zamestnancov boli vyzvaní na prerokovanie výpovede mailom dňa 11.9.2020 (uvedený mail bol predložený v prvoinštančnom konaní). V zmysle ustanovenia § 74 Zákonníka práce, zástupcovia zamestnancov sú povinní prerokovať výpoveď najneskôr do siedmich pracovných dní, t. j. deň 22.9.2020 bol posledným dňom, kedy k prerokovaniu mohlo dôjsť a teda úvahy o prerokovaní výpovede ex post vzhľadom na túto skutočnosť ani nemajú význam, keďže po tomto dátume by sa výpoveď považovala za prerokovanú i bez reálneho aktu prerokovania. Žalovaný v plnom rozsahu súhlasí s argumentami súdu týkajúce sa posúdenia závažnosti porušenia pracovnej disciplíny. Nad rámec uvedeného ešte dopĺňa, že porušenie pracovnej disciplíny zo strany žalobkyne nebolo jednorazové, ale opakované a zároveň nebolo vyvolané nejakou náhlou udalosťou mimo vôle žalobkyne, resp. nebolo dôsledkom náhleho skratového konania žalobkyne. Ako vyplýva z dokazovania a zo spôsobu, ako k porušeniu pracovnej disciplíny došlo, konanie žalobkyne bolo vopred plánované a pripravované s úmyslom, že uvedie žalovaného do omylu o svojej pracovnej ceste resp. o lekárskom vyšetrení a následne ho oklame pri vyúčtovaní pracovnej cesty, pričom žalovaný preukázal, že žalobkyňa takto konala nielen počas októbra 2019, ale taktiež v priebehu mesiaca september 2019 a vzhľadom na vyjadrenie svedka Ing. Q. pravdepodobne už aj skôr v priebehu roka 2019. 13. K tvrdeniu žalobkyne, že prvoinštančný súd nezohľadnil pri svojom posudzovaní intenzity porušenia pracovnej disciplíny kritéria stanovené Uznesením Najvyššieho súdu SR sp. zn. 5Cdo/95/2009, zo dňa 29.4.2010 (ďalej len „Uznesenie"), žalovaný poukazuje predovšetkým na to, že riadne nešpecifikovala, v čom sa prvoinštančný súd mal odchýliť od kritérií stanovených v Uznesení. Žalovaný má naopak za to, že z odôvodnenia rozsudku (najmä z bodu 38.) jednoznačne vyplýva, že prvoinštančný súd sa zaoberal príslušnými kritériami a práve s prihliadnutím na špecifiká tohto prípadu správne posúdil konanie žalobkyne ako závažné porušenie pracovnej disciplíny. Žalovaný v tejto súvislosti zároveň dôrazne odmieta fakt, že konanie žalobkyne účelovo posúdil ako závažné porušenie, a to len s cieľom, aby sa s prihliadnutím na ustanovenie § 64 ods. 3 písm. b) Zákonníka práce vyhol zákazu výpovede a mohol žalobkyni doručiť skončenie pracovného pomeru výpoveďou počas ochrannej doby. 14. Odvolací súd preskúmal rozsudok a dopĺňací rozsudok súdu prvej inštancie v medziach uplatnených odvolacích dôvodov, ktorými je viazaný (§ 379, § 380 ods. 1 CSP), bez nariadenia odvolacieho</w:t>
      </w:r>
    </w:p>
    <w:p>
      <w:r>
        <w:t>pojednávania (§ 385 ods. 1 CSP a contario v spojení s ust. § 219 CSP) a viazaný skutkovým stavom tak, ako ho zistil súd prvej inštancie (§ 383 CSP) dospel k záveru, že odvolanie žalobkyne nie je dôvodné. 15. Odvolací súd sa v plnom rozsahu stotožňuje s odôvodnením rozhodnutia súdu prvej inštancie. Súd prvej inštancie vykonal potrebné dokazovanie, z neho vyvodil správne skutkové závery, aplikoval na zistený skutkový stav príslušné zákonné ustanovenia. Na doplnenie správnosti rozsudku a zodpovedanie odvolacej argumentácie odvolací súd uvádza nasledovné. Žalobkyňa vytýka súdu prvej inštancie, že nevykonal všetko potrebné a aj ňou navrhnuté dokazovanie. Odvolací súd dospel k záveru, že súd prvej inštancie postupoval správne, keď ďalšie žalobkyňou navrhnuté dokazovanie zamietol vykonať. Podľa ust. § 185 CSP súd rozhodne, ktoré z navrhnutých dôkazov vykoná. Dané platí aj pre individuálne pracovnoprávne spory. V prípade pracovnoprávnych sporov súd môže vykonať aj dôkazy, ktoré zamestnanec nenavrhol, ak je to nevyhnutné pre rozhodnutie vo veci. V danom prípade súd prvej inštancie uviedol, prečo dôkazy, ktoré navrhovala žalobkyňa a to konkrétne aby Pôdohospodárska platobná agentúra (PPA) a Mestská časť Bratislava - Staré Mesto preukázali, že žalobkyňa osobne vykonávala školenia a predloženie pracovného poriadku žalovaného, nepovažoval za potrebné vykonať. Vysvetlil, že sú v spise listiny predložené PPA a Mestskou časťou Bratislava - Staré Mesto, ktoré potvrdzujú osobnú účasť žalobkyne na školeniach v daných organizáciách a jej osobná účasť je potvrdená aj svedeckou výpoveďou p. Jankolu. Ozrejmil aj, že nie je relevantné predkladať interný pracovný poriadok žalovaného, nakoľko posúdenie, či porušenie pracovnej disciplíny je závažným porušením, je na posúdení súdu a to bez ohľadu na to, ako je porušenie disciplíny definované v internom pracovnom poriadku. Odvolací súd sa stotožňuje s danými závermi súdu prvej inštancie a vykonanie tohto navrhnutého dokazovania rovnako hodnotí ako nadbytočné, keď stav je jasne a dostatočne zistený z vykonaných dôkazov. Taktiež nie je dôvodná námietka, že svedok p. Q., syn žalobkyne, je automaticky nedôveryhodný, z dôvodu že má osobné spory so žalobkyňou. A ako poukázal súd prvej inštancie, rozhodnutie sa nezakladá len na jeho výpovedi. Osobnú účasť žalobkyne na školeniach potvrdzujú listinné dôkazy, ako je už uvedené vyššie. 16. Žalobkyňa namieta aj nedostatočné odôvodnenie rozsudku súdu prvej inštancie, uvádza, že súd nedal odpoveď na jej obranu a to, že nebola osobne účastná školení a nezaoberal sa jej argumentáciou ohľadom intenzity porušenia pracovnej disciplíny. Odvolací súd ani dané námietky nevzhliadol ako dôvodné a odôvodnenie rozsudku súdu prvej inštancie považuje za spĺňajúce náležitosti odôvodnenia podľa ust. § 220 ods. 2 CSP. Súd prvej inštancie dal odpoveď na podstatné otázky, a to, že ich posúdil inak, ako žiadala žalobkyňa, neznamená, že sa nimi nezaoberal. Súd prvej inštancie vysvetlil, prečo mal za preukázané, že žalobkyňa sa osobne zúčastňovala školení, uviedol, z ktorých dôkazov to mal za preukázané a rovnako tak uviedol aj, prečo zistené konanie žalobkyne je hrubým porušením pracovnej disciplíny. 17. Odvolací súd vyhodnotil ako nedôvodnú aj námietku žalobkyne, že tým, že súd prvej inštancie neodročil pojednávanie za účelom umožnenia jej prípravy záverečnej reči, porušil jej procesné práva. Civilný sporový poriadok upravuje vedenie konania a ukladá súdu aby konal a rozhodoval bez zbytočných prieťahov a odročiť pojednávanie môže len z dôležitých dôvodov. Strana má právo na záverečnú reč, avšak súd vyzve strany na uplatnenie tohto práva pred skončením pojednávania, na ktorom súd má za to, že bolo vykonané všetko potrebné dokazovanie. Súd nemá dôvod odročiť takéto pojednávanie len za účelom, aby si strany pripravili záverečnú reč, dané nie je dôležitým dôvodom, ktorý by umožnil odročenie pojednávania. Rozhodujúce pre zachovanie procesných práv žalobkyne je, že mala zo strany súdu danú možnosť záverom zhrnúť svoje návrhy a vyjadriť sa k dokazovaniu a dané jej bolo umožnené na pojednávaní, na ktorom potom došlo aj k vyhláseniu rozsudku. 18. Žalobkyňa namieta aj samotné posúdenie intenzity porušenia pracovnej disciplíny, keď podľa jej názoru nešlo o závažné porušenie, ktoré by mohlo zakladať dôvodnosť výpovede, ako učinil žalovaný. Odvolací súd dospel rovnako ako súd prvej inštancie k záveru, že preukázané konanie žalobkyne je závažným porušením pracovnej disciplíny. Jednou zo základných povinností každého zamestnanca je byť v práci počas jeho pracovnej doby. U žalovaného mali zamestnanci pohyblivú pracovnú dobu a to základný pracovný čas od 8.00 hod do 14.00 hod a voliteľný čas od 6.00 hod do 8.00 hod a od 14.00 hod do 18.00 hod. Školenia BOZP v PPA a Mestskej časti Bratislava - Staré Mesto sa realizovali spravidla v pracovnom čase so začiatkom o 8.00 - 9.00 hod. a boli v trvaní cca. 4 hodiny. Služobná pracovná cesta je výkonom práce s tým, že celodenná pracovná cesta bola u žalovaného od 6.30 hod do 14.00 hod. Dané bolo potvrdené svedeckými výpoveďami Ing. Y., priameho nadriadeného žalobkyni</w:t>
      </w:r>
    </w:p>
    <w:p>
      <w:r>
        <w:t>a Ing. V. A., riaditeľa odboru u žalovaného Ak zamestnanec zaznamená, že je celú pracovnú dobu na služobnej ceste, tak je jeho povinnosťou reálne sa aj tejto pracovnej cesty zúčastniť a to po vykázanú dobu. U žalobkyni z dôvodu jej náplne práce dochádzalo k častejším pracovným cestám, a bolo aj svedeckou výpoveďou preukázané, že v prípade ak by stihla vykonať potrebné kontroly aj skôr, ako bol naplánovaný čas pracovnej cesty, mala sa žalobkyňa vrátiť na výkon práce na jej stále pracovisko. V prípade žalobkyne bolo preukázané, že opakovane vykazovala v dochádzkovom systéme celodenné pracovné cesty, avšak tieto nerealizovala celú pracovnú dobu, ale počas nich sa zúčastňovala ako školiteľ BOZP, ktorú prácu vykonávala pre iný subjekt ako žalovaného. Teda hoci v evidencii dochádzky žalovaného evidovala výkon práce pre žalovaného, nevykonávala reálne prácu pre žalovaného ale počas riadnej pracovnej doby u žalovaného, vykonávala prácu pre iný subjekt. Odvolací súd v zhode so súdom prvej inštancie musí konštatovať, že takéto opakované konanie zamestnanca je závažným porušením pracovnej disciplíny, keď ide o základnú povinnosť zamestnanca byť v pracovnom čase na pracovisku a vykonávať prácu pre zamestnávateľa. Správne súd prvej inštancie prihliadol i k tomu, že žalobkyňa dané robila premyslene a opakovane a po dlhšiu dobu. Nešlo v jej prípade o nedbanlivostné konanie spočívajúce v ojedinelej absencii v práci a ojedinelému falošnému zaznamenaniu prítomnosti. V danom prípade žalobkyňa uvádzala vedome nepravdivé údaje do dochádzkového systému, vykazovala, že je v pracovnej dobe na pracovisku, či na pracovnej ceste a vykonáva prácu pre žalovaného, hoci tomu tak nebolo. V danom prípade odvolací súd nevzhliadol ako dôvodné pri posúdení intenzity porušenia prihliadnuť k tomu, že žalobkyňa mala vek blízky dôchodkovému veku a že zamestnávateľ bol s jej prácou spokojný a nevytkol jej žiadne nedostatky. Porušiť závažne pracovnú disciplínu môže aj zamestnanec, ktorý do takéhoto porušenia nebol napomenutý zo strany zamestnávateľa. Rovnako nie je možné pri porušení, ktoré vykonala žalobkyňa uviesť, že nie je závažným porušením len preto, že žalobkyňa mala rok do odchodu na dôchodok. Zo strany žalobkyne išlo o vedomé a opakujúce sa porušenie jej základných povinností zamestnanca, sama svojim takýmto konaním ohrozila svoju pracovnú pozíciu v dobe, keď mala rok do odchodu na dôchodok. Musela si byť vedomá následkov takéhoto jej konania a to aj v podobe straty zamestnania, pre prípad, že zamestnávateľ zistí, že v pracovnej dobe sa nenachádza reálne na pracovisku, či na pracovnej ceste, ale vykonáva inú zárobkovú činnosť. Nedá sa ani tvrdiť, že takýmto konaním nevznikla žalovanému škoda, keď žalovaný vypláca mzdu žalobkyni za to, že vykonáva prácu v stanovenom pracovnom čase, čo však žalobkyňa opakovanie porušovala. 19. Žalobkyňa v odvolaní namietala aj, že výpoveď nebola riadne prerokovaná so zástupcami zamestnancov, poukazuje na rozpor, že návrh výpovede mal byť doručený zástupcovi zamestnancov dňa 16.9.2020, avšak zo záznamu vyplýva, že dňa 22.9.2020 bol prerokovaný návrh výpovede zo dňa 22.9.2020. Vytýkala, že súd prvej inštancie sa daným rozporom nezaoberal. Odvolací súd v prvom rade uvádza, že zo spisu vyplýva, že počas konania pred súdom prvej inštancie nebola vznesená zo strany žalobkyne námietka ohľadom prerokovania výpovede zástupcami zamestnancov, ani nepoukazovala na rozpor v uvedení dátumov, ktorý uvádza až v odvolaní. Preto súd prvej inštancie nemal dôvod daným sa zaoberať v odôvodnení rozsudku. Odvolací súd na okraj uvádza, že prerokovanie výpovede zástupcami zamestnancov je preukázané listinami predloženými žalovaným a svedeckou výpoveďou. Je zrejmé zo zápisu z prerokovania výpovede, že žiadosť o prerokovanie výpovede obdržali zástupcovia zamestnávateľa e-mailom dňa 11.9.2020, doplneným dňa 14.9.2020 a dňa 22.9.2020 došlo k prerokovaniu výpovede zástupcami zamestnávateľa. Odvolací súd uvádza, že tu nie je žiaden rozpor v dátumoch, je zrejmé že zástupcovia zamestnávateľov mali k dispozícii návrh výpovede a tento návrh výpovede dňa 22.9.2020 prerokovali. 20. Nakoľko súd prvej inštancie dospel k záveru, že výpoveď je platná, bolo potom dôvodné zamietnuť i požadovaný nárok na náhradu mzdy. Odvolací súd, nakoľko dospel k záveru, že rozhodnutie o zamietnutí žaloby o určenie neplatnosti výpovede je správne, potvrdil i dopĺňací rozsudok súdu prvej inštancie, ktorým zamietol nárok na náhradu mzdy. 21. Odvolací súd teda preskúmaním rozsudku súdu prvej inštancie na podklade podaného odvolania dospel k záveru, že rozhodnutie súdu prvej inštancie je vecne a právne správne, a preto rozsudok súdu prvej inštancie v spojení s dopĺňacím rozsudkom potvrdil (§ 387 ods. 1 CSP). 22. O náhrade trov odvolacieho konania rozhodol odvolací súd podľa § 396 ods. 1 v spojení s § 255 ods. 1 a § 262 ods. 1 C.s.p.. V odvolacom konaní bol plne úspešný žalovaný, preto mu vznikol</w:t>
      </w:r>
    </w:p>
    <w:p>
      <w:r>
        <w:t>nárok na náhradu trov odvolacieho konania v rozsahu 100 %. O výške náhrady trov konania rozhodne súd prvej inštancie samostatným uznesením. 23. Toto rozhodnutie bolo prijaté senátom Krajského súdu v Bratislave pomerom hlasov 3 ods. 9 zák. č. 757/2004 Z. z. o súdoch a o zmene a doplnení niektorých zákonov neskorších zákonov, § 393 ods. 2 CSP).</w:t>
      </w:r>
    </w:p>
    <w:p>
      <w:r>
        <w:t>3 : 0 (§ v znení</w:t>
      </w:r>
    </w:p>
    <w:p>
      <w:r>
        <w:t>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w:t>
      </w:r>
    </w:p>
    <w:p>
      <w:r>
        <w:t>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Strany sporu majú právo zvoliť si advokáta a možnosť obrátiť sa na Centrum právnej pomoci (§ 160 odsek 2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https://www.kauzis.sk/judikatura/r/ECLI:SK:KSBA:2026:1320209717.2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