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16Co/267/2011 z 28. 9. 2011</w:t>
      </w:r>
    </w:p>
    <w:p>
      <w:r>
        <w:t>Uznesenie Krajského súdu Banská Bystrica z 28. septembra 2011, sp. zn. 16Co/267/2011, ECLI:SK:KSBB:2011:8710206183.5</w:t>
      </w:r>
    </w:p>
    <w:p>
      <w:r>
        <w:t>Súd: Krajský súd Banská Bystrica</w:t>
      </w:r>
    </w:p>
    <w:p>
      <w:r>
        <w:t>Spisová značka: 16Co/267/2011</w:t>
      </w:r>
    </w:p>
    <w:p>
      <w:r>
        <w:t>ECLI: ECLI:SK:KSBB:2011:8710206183.5</w:t>
      </w:r>
    </w:p>
    <w:p>
      <w:r>
        <w:t>Dátum vydania: 28. 9. 2011</w:t>
      </w:r>
    </w:p>
    <w:p>
      <w:r>
        <w:t>Forma: Uznesenie</w:t>
      </w:r>
    </w:p>
    <w:p>
      <w:pPr>
        <w:pStyle w:val="Heading2"/>
      </w:pPr>
      <w:r>
        <w:t>Text rozhodnutia</w:t>
      </w:r>
    </w:p>
    <w:p>
      <w:r>
        <w:t>Súd: Krajský súd Banská Bystrica Spisová značka: 16Co/267/2011 Identifikačné číslo súdneho spisu: 8710206183 Dátum vydania rozhodnutia: 29. 09. 2011 Meno a priezvisko sudcu, VSÚ: Mgr. Štefan Baláž ECLI: ECLI:SK:KSBB:2011:8710206183.5 Uznesenie Krajský súd v Banskej Bystrici v právnej veci navrhovateľa Y. H., bytom N. M. č. XX, IČO: XX XXX XXX, zastúpeného Mgr. Marošom Ježíkom, advokátom Poprad, Mnoheľova č. 17, proti odporcovi MPL TRADING, s. r. o. so sídlom Bratislava, Galvániho č. 8, IČO: 31 388 639, o odklad vykonateľnosti rozhodcovského rozsudku a o zrušenie rozhodcovského rozsudku s prísl., na odvolanie navrhovateľa proti uzneseniu Okresného súdu Banská Bystrica č. k. 20C/162/2010-71 zo dňa 26. 07. 2011, takto r o z h o d o l : Uznesenie okresného súdu m e n í tak, že navrhovateľovi priznáva oslobodenie od súdneho poplatku z návrhu na začatie konania vo výške 50% súdneho poplatku z návrhu. o d ô v o d n e n i e : Okresný súd napadnutým uznesením navrhovateľovi oslobodenie od súdneho poplatku za návrh nepriznal keď v odôvodnení svojho rozhodnutia konštatoval, že už predošlým rozhodnutím č. k. 20C/162/2010-43 zo dňa 06. 12. 2010 navrhovateľovi oslobodenie od súdnych poplatkov nepriznal, pričom toto rozhodnutie nadobudlo právoplatnosť v spojení s rozhodnutím Krajského súdu v Banskej Bystrici č. k. 14Co/54/2011-49 zo dňa 14. 03. 2011, ktorý rozhodnutie okresného súdu potvrdil. Navrhovateľ výzvu na zaplatenie súdneho poplatku v sume 331,50 EUR prevzal dňa 27. 04. 2011, ale súdny poplatok nezaplatil a dňa 01. 06. 2011 opätovne podal návrh na oslobodenie od platenia súdneho poplatku. Okresný súd z návrhu a príloh zistil, že u navrhovateľa nedošlo od predošlého rozhodnutia o nepriznaní oslobodenia od platenia súdneho poplatku k zmene pomerov. Súd zvážil jeho osobné, rodinné a majetkové pomery, ako aj výšku súdneho poplatku 331,50 EUR a mal za to, žeaj keď u navrhovateľa nejde o svojvoľné alebo zrejme bezúspešné uplatňovanie alebo bránenie práva, sociálne pomery navrhovateľa nie sú tak slabé, aby odôvodňovali priznanie oslobodenia čo i len sčasti. Proti rozhodnutiu podal navrhovateľ včas odvolanie. Zopakoval dôvody, pre ktoré žiadal priznať oslobodenie od súdneho poplatku. Okresný súd nebol dôsledný v tom, z akých dôvodov a na základe akých skutkových zistení nepovažoval pomery navrhovateľa za také slabé, že nie sú dôvodom na priznanie oslobodenia podľa § 138 OSP. Naopak, navrhovateľ preukázal, že jeho príjmy, ako aj príjmy jeho manželky, sú veľmi nízke a vzhľadom na vyživovacie povinnosti k trom maloletým deťom a výške súdneho poplatku existuje dôvod na aspoň čiastočné priznanie oslobodenia od súdneho poplatku. Krajský súd v Banskej Bystrici, ako súd odvolací, odvolanie prejednal v rozsahu danom ust. § 212 ods. 1 OSP a bez nariadenia pojednávania podľa ust. § 214 ods. 1, 2 OSP napadnuté uznesenie podľa § 220 OSP zmenil, pretože vec, ktorej sa odvolanie týka, po právnej stránke uzavrel inak ako okresný súd.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211 ods. 1, posledná veta OSP, odvolací súd rozhodne aj o návrhoch podľa § 138 ods. 1 vrátane tých, o ktorých nerozhodol súd prvého stupňa. V predmetnej veci okresný súd vyzval navrhovateľa výzvou č. k. 20C/162/2010-53 z 12. 04. 2011, aby v stanovenej lehote 10 dní zaplatil súdny poplatok v sume 331,50 EUR z návrhu na začatie konania o zrušenie rozhodcovského rozhodnutia vydaného rozhodcom podľa položky č. 3 písm. c) sadzobníka súdnych poplatkov, ktorý tvorí prílohu zák. č. 71/1992 Zb. o súdnych poplatkoch a poplatku za výpis z registra trestov. Navrhovateľ požiadal o oslobodenie od platenia súdneho poplatku z návrhu na začatie konania podaním zo dňa 23. 05. 2011, ktoré odôvodnil tým, že od doby, kedy podal predošlú žiadosť o priznanie oslobodenia, sa jeho majetková a sociálna situácia zhoršila. Má pozastavené prevádzkovanie živnosti na čas od 17. 02. 2010 do 17. 02. 2013. Navrhovateľ žije s manželkou a dvoma maloletými deťmi u manželkiných rodičov, kde náklady za domácnosť prostredníctvom inkasa boli v mesiaci február 2011 v sume 196,61 EUR. Navrhovateľ je bez príjmu, je v evidencii uchádzačov o zamestnanie Úradu práce, sociálnych vecí a rodiny v Poprade od 01. 03. 2010. Jediným príjmom jeho rodiny je príjem manželky mesačne v sume 350,- EUR. Navrhovateľ má vyživovaciu povinnosť ešte k maloletému L. F. 50,- EUR mesačne. Z obsahu súdneho spisu, v časových a vecných súvislostiach porovnania osobných a majetkových pomerov navrhovateľa v čase, keď požiadal o oslobodenie od súdnych poplatkov podaním zo dňa 22. 11. 2010 (č. l. 41 - 42) a zo dňa 23. 05. 2011 ( č. l. 62 -66) dôvody na priznanie čiastočného oslobodenia od súdneho poplatku vo výške 50 % vyplývajú, čo pri súdnom poplatku vo výške 331,50 EUR zodpovedá sume 165,75 Eur. Sumu 165,75 EUR je navrhovateľ povinný zaplatiť v kolkových známkach alebo na účet Štátnej pokladnice č. ú.: XXXXXXXXXX/XXXX, VS: XXXXXXXXXX, KS: XXXX, špecifický symbol: XXXXXXXXXX, ktorý bol uvedený vo výzve a príkaze na úhradu, ktoré boli adresované navrhovateľovi súdom dňa 12. 04. 2011 (č. l. 53 súdneho spisu) prostredníctvom jeho právneho zástupcu. Pre úplnosť odvolací súd poznamenáva, že výzvu na zaplatenie súdneho poplatku je okresný súd povinný doručovať priamo účastníkovi konania . Rozhodnutie bolo prijaté v senáte odvolacieho súdu v pomere hlasov 3:0. Poučenie: Proti tomuto uzneseniu odvolanie nie je prípustné.</w:t>
      </w:r>
    </w:p>
    <w:p/>
    <w:p>
      <w:r>
        <w:t>Zdroj: KAUZIS.SK – https://www.kauzis.sk/judikatura/r/ECLI:SK:KSBB:2011:8710206183.5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