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34Cbi/33/2007 z 29. 8. 2012</w:t>
      </w:r>
    </w:p>
    <w:p>
      <w:r>
        <w:t>Rozsudok Krajského súdu Banská Bystrica z 29. augusta 2012, sp. zn. 34Cbi/33/2007, ECLI:SK:KSBB:2012:6007201359.9</w:t>
      </w:r>
    </w:p>
    <w:p>
      <w:r>
        <w:t>Súd: Krajský súd Banská Bystrica</w:t>
      </w:r>
    </w:p>
    <w:p>
      <w:r>
        <w:t>Spisová značka: 34Cbi/33/2007</w:t>
      </w:r>
    </w:p>
    <w:p>
      <w:r>
        <w:t>ECLI: ECLI:SK:KSBB:2012:6007201359.9</w:t>
      </w:r>
    </w:p>
    <w:p>
      <w:r>
        <w:t>Dátum vydania: 29. 8. 2012</w:t>
      </w:r>
    </w:p>
    <w:p>
      <w:r>
        <w:t>Forma: Rozsudok</w:t>
      </w:r>
    </w:p>
    <w:p>
      <w:r>
        <w:t>Oblasť práva: Obchodné právo</w:t>
      </w:r>
    </w:p>
    <w:p>
      <w:pPr>
        <w:pStyle w:val="Heading2"/>
      </w:pPr>
      <w:r>
        <w:t>Text rozhodnutia</w:t>
      </w:r>
    </w:p>
    <w:p>
      <w:r>
        <w:t>Súd: Krajský súd Banská Bystrica Spisová značka: 34Cbi/33/2007 Identifikačné číslo súdneho spisu: 6007201359 Dátum vydania rozhodnutia: 30. 08. 2012 Meno a priezvisko sudcu, VSÚ: JUDr. Alena Križanová ECLI: ECLI:SK:KSBB:2012:6007201359.9 ROZSUDOK V MENE SLOVENSKEJ REPUBLIKY Krajský súd v Banskej Bystrici v právnej veci navrhovateľov 1/ C. S., nar. X. I. XXXX, bytom J. č. XX, 2/ C. S., nar. XX. M. XXXX, bytom B., O. č. X/XX, 3/ I.. C. S., nar. X. I. XXXX, bytom B. XXXX/XX, J. J., 4/ E. S., nar. XX. I. XXXX, bytom O. D., ul. L. XX/XXX, 5/ E. S., nar. X. I. XXXX, bytom J. č. XX, 6/ I. J., nar. XX. M. XXXX, bytom J. č. X, 7/ I. J., nar. XX. V. XXXX, bytom B. L. O. č. XXX, 10/ W. D., predchádzajúce priezvisko J., nar. XX. K. XXXX, bytom ul. Y. č. X, T., 11/ J. P., nar. XX. C. XXXX, bytom ul. L. č. XX, X., 12/ X. S., nar. XX. V. XXXX, bytom L. O. č. XXX, Y., 13/ C.. R. J., nar. XX. D. XXXX, bytom ul. X. č. XX, T., 15/ D. E., nar. X. D. XXXX, bytom B. č. XXX, 16/ I. D., nar. XX. I. XXXX, bytom ul. B. č. XX, T., 17/ R. D., nar. XX. S. XXXX, bytom ul. X. č. XXX/X, O. D., 18/ I. D., nar. XX. S. XXXX, bytom J. č. X, 19/ W.. E. D., nar. XX. V. XXXX, bytom ul. P.. D. č. X, T., 20/ R. D., nar. XX. C. XXXX, bytom J. č. X, 22/ R. P., nar. X. L. XXXX, bytom ul. C. č. X, B. C., 25/ J.. I. J., nar. XX. M. XXXX, bytom J. č. X, 26/ W.. D. G., nar. X. S. XXXX, bytom ul. J. č. XXXX/XX, J., 27/ C. V., nar. XX I. XXXX, bytom ul. D. č. XXX/XX, T., 28/ I. A., nar. XX. C. XXXX, bytom J. č. XX, 29/ W. J., nar. XX. K. XXXX, bytom Y. č. XXX, 30/ E. J., nar. XX. S. XXXX, bytom T. č. XX, 31/ O.. K. B., nar. X. I. XXXX, bytom T. X, J., 32/ C. Y., nar. XX. C. XXXX, bytom J. č. XX, 33/ C. T., nar. X. S. XXXX, bytom J. č. X, 34/ E. J., nar. XX. C. XXXX, bytom J. č. XX. 35/ S. Y., nar. XX. I. XXXX, bytom D. XXX/XX, J., 36/ W. D., nar, X. C. XXXX, bytom O. XXX/XX, O. D., 37/ M. X., nar. XX. S. XXXX, bytom L. č. X/XXX, O. D., 38/ C. E., nar, XX. C. XXXX, bytom J. č. XX, 39/ R. E., nar. X. V. XXXX, bytom J. č. XX, všetci zastúpení JUDr, Pavlom Balogom, advokátom so sídlom Hviezdoslavova č. 3, Rimavská Sobota, proti žalovanému: JUDr. Milošovi Levrincovi, PhD., advokátovi, J.T. XX/R., X., správcovi konkurznej podstaty úpadcu Poľnohospodárske družstvo Kraskovo „v konkurze", so sídlom Kraskovo, IČO: 00201863, o vylúčenie veci z konkurznej podstaty, takto r o z h o d o l : Návrh navrhovateľov z a m i e t a . o d ô v o d n e n i e : Navrhovatelia 1/ až 28/ sa návrhom podaným na Krajskom súde v Banskej Bystrici dňa 15.11.2007 domáhali, aby súd uložil odporcovi povinnosť vylúčiť z konkurznej podstaty úpadcu Poľnohospodárske držustvo Kraskovo „v konkurze,“ so sídlom Kraskovo, IČO: 00201863, nehnuteľnosti vedené Správou katastra O. D. na LV č. XX, katastrálne územie J., parcelné č. XXX lesné pozemky o výmere XXXXX m2, parcelné č. XXX lesné pozemky o výmere XXXXX m2, parcelné č. XXX/X lesné pozemky o výmere XXXXX m2, parcelné č. XXX/X lesné pozemky o výmere XXXXX m2, parcelné č. XXX/X trvalé trávne porasty o výmere XXXXX mX a parcelné č. XXX lesné pozemky o výmere XXXXXX m2, ktoré sú zapísané v súpise konkurznej podstaty. V návrhu uviedli, že ich právni predchodcovia sú zapísaní ako spoluvlastníci nehnuteľností - lesné pozemky a trvalé trávne porasty v pozemkovo knižnej vložke č. XX, obec J., pôvodné parcely č. XXX, XXX/b, XXX, XXX, XXX, v súčasnej dobe vedené Správou katastra O. D. na LV č. XX, k. ú. J., parcely registra „C“ evidované na katastrálnej mape. Na základe obnovenia Urbárskeho spolku J. v roku 1998 boli nehnuteľnosti podľa zákona č. 229/1991 Zb. vydané pôvodným spoluvlastníkom združeným v Urbárskom spolku J. a od tejto doby urbársky spolok nehnuteľnosti využíva a hospodári na nich. Od nadobudnutia vlastníckeho práva právnymi predchodcami asi v roku 1909 až do súčasnej doby predmetné nehnuteľnosti boli stále v ich vlastníctve, v súčasnej dobe ich držia ako svoje a ako svoje vlastné ich aj využívajú. V rámci pozemkových úprav, ktoré od roku 1993 vykonávala spoločnosť TEKDAN, s.r.o., Bratislava, boli predmetné nehnuteľnosti vedené ako vlastníctvo vlastníkov združených v Urbárskom spolku J.. Po pozemkových úpravách bol ako vlastník predmetných nehnuteľností zapísaný Poľnohospodárske družstvo Kraskovo, so sídlom Kraskovo, a to aj napriek tomu, že na toto družstvo nikdy neprešlo vlastnícke právo k nehnuteľnostiam. Navrhovatelia tvrdia, že Poľnohospodárske družstvo Kraskovo, so sídlom Kraskovo sa stalo vlastníkom predmetných nehnuteľností v dôsledku chybného zápisu do katastra nehnuteľností a tento omyl bol spoluvlastníkmi združenými v Urbárskom spolku J. zistený až keď odporca zverejnil v týždenníku L. L. č. X inzerciu na predaj týchto nehnuteľností. Sú presvedčení, že z dokladov, ktoré predložili jednoznačne vyplýva, že spoluvlastníci združení v Urbárskom spolku J. sú podielovými spoluvlastníkmi predmetných nehnuteľností a tieto im boli v roku 1998 vydané podľa príslušných ustanovení zákona č. 229/1991 Zb. o pôde a od tejto doby ich aj užívajú. Uviedli, že predmetné nehnuteľnosti nepatria do konkurznej podstaty, preto je vylúčené ich speňaženie v rámci konkurznej podstaty, a preto uplatnili nárok na vylúčenie veci z konkurznej podstaty proti odporcovi. Navrhovatelia 1/ až 28/ prostredníctvom svojho právneho zástupcu podaním zo dňa 14.04.2010 navrhli, aby súd podľa § 92 ods. 1 O.s.p. pripustil vstup ďalších účastníkov na strane navrhovateľa do konania, a to navrhovateľov 29/ W. J., nar. XX.XX.XXXX, bytom Y. č. XXX, 30/ E. J., nar. XX.XX.XXXX, bytom T. č. XX, 31/ O.. K. B., nar. XX.XX.XXXX, bytom T. X, J., 32/ C. Y., nar. XX.XX.XXXX, bytom J. č. XX, 33/ C. T., nar. XX.XX.XXXX, bytom J. č. X, 34/ E. J., nar. XX.XX.XXXX, bytom J. č. XX. 35/ S. Y., nar. XX.XX.XXXX, bytom D. XXX/XX, J., 36/ W. D., nar, XX.XX.XXXX, bytom O. XXX/XX, O. D., 37/ M. X., nar. XX.XX.XXXX, bytom L. č. X/XXX, O. D., 38/ C. E., nar, XX.XX.XXXX, bytom J. č. XX, 39/ R. E., nar. XX.XX.XXXX, bytom J. č. XX. Zároveň podaním zo dňa 14.04.2010 navrhovatelia podali návrh na zmenu návrhu, ktorá spočívala v tom, že navrhli vylúčiť z konkurznej podstaty úpadcu aj ďalšie nehnuteľnosti, a to parcelu č. XXX trvalé trávne porasty o výmere XXXX m2, parcelu č. XXX lesné pozemky o výmere XXXXX m2 a parcelné č. XXX trvalé trávne porasty o výmere XXXXX m2 z dôvodu, že tieto im boli vydané štátnym podnikom Štátne lesy Banská Bystrica na základe Dohody č. 239 zo dňa 29.06.1998. Podaním zo dňa 26.05.2010 navrhovatelia 8, 9, 14, 21, 23 a 24 vzali návrh späť a žiadali, aby súd konanie zastavil. Následne krajský súd uznesením č. k. 34Cbi/33/2007-169 zo dňa 14.06.2010 pripustil, aby do konania vstúpili ďalší účastníci na strane navrhovateľa, a to navrhovatelia 29/ až 39/. Zároveň uznesením č. k. 34Cbi/33/2007-166 zo dňa 14.06.2010 zastavil konanie vo veci navrhovateľov 8/, 9/, 14/, 21/, 23/ a 24/ podľa § 96 ods. 1 a 2 O.s.p. Uznesením č. k. 34Cbi/33/2007-173 z 09.07.2010 pripustil zmenu návrhu v znení: „Krajský súd vylučuje z konkurznej podstaty úpadcu Poľnohospodárske družstvo Kraskovo „v konkurze,“ so sídlom Kraskovo, IČO: 00201863 nehnuteľnosti vedené Správou katastra O. D., katastrálne územie J., na LV č. XX, a to parcelné č. XXX lesné pozemky o výmere XXXXX m2, parcelné č. XXX trvalé trávnaté porasty o výmere XXXX m2, parcelné č. XXX lesné pozemky o výmere XXXXX m2, parcelné č. XXX lesné pozemky o výmere XXXXX m2, parcelné č. XXX/X lesné pozemky o výmere XXXXX m2, parcelné č. XXX/X lesné pozemky o výmere XXXXX m2, parcelné č. XXX/X trvalé trávne porasty o výmere XXXXX m2, parcelné č. XXX trvalé trávne porasty o výmere XXXXX m2, parcelné č. XXX lesné pozemky o výmere XXXXXX m2.“ K návrhu sa vyjadril odporca a uviedol, že s návrhom a s argumentáciou navrhovateľov nesúhlasí. Vlastnícke právo k predmetným nehnuteľnostiam nadobudol úpadca v súlade so zákonom tak, ako to vyplýva z § 132 ods. 1 Občianskeho zákonníka, podľa ktorého vlastníctvo k veci možno nadobudnúť kúpou, darovacou alebo inou zmluvou, dedením, rozhodnutím štátneho orgánu alebo na základe iných skutočností ustanovených zákonom. Citované všeobecné ustanovenie uvádza základný prehľad vlastníckych titulov, pričom vlastnícke právo možno nadobudnúť originálnym (pôvodným) spôsobom, alebo spôsobom derivatívnym (odvodeným). Originálnym spôsobom, medzi ktoré sa zaraďuje taktiež rozhodnutie štátneho orgánu, sa vlastnícke právo nadobúda v prípade, ak nadobúdateľovi vzniká samostatné právo bez zreteľa k právam tretej osoby. O originálnom nadobudnutí vlastníckeho práva k pozemkom je s vyššie uvedeným ustanovením a podľa zákona č. 330/1991 Zb. o pozemkových úpravách, usporiadaní pozemkového vlastníctva, pozemkových úradoch, pozemkovom fonde a pozemkových spoločenstvách v znení neskorších predpisov, oprávnený rozhodovať príslušný Obvodný pozemkový úrad, pred vykonaním reorganizácie miestnych orgánov štátnej správy bol príslušný okresný úrad, odbor pozemkový, poľnohospodárstva a lesného hospodárstva, a to hromadne nariadením projektu pozemkových úprav podľa § 14 zákona č. 330/1991 Zb. v platnom znení. Podľa tohto ustanovenia paragrafu dňom právoplatnosti rozhodnutia o schválení vykonania projektu pozemkových úprav alebo neskorším dňom uvedeným v rozhodnutím, nadobudne sa vlastníctvo k novým pozemkom (§ 11 ods. 2) alebo právo na vyrovnanie v peniazoch, prípadne v cenných papieroch podľa rozdeľovacieho plánu. Vychádzal z podkladov, ktoré sú na Správe katastra v O. D., z ktorých je zrejmé, že v katastrálnom území J. boli vykonané pozemkové úpravy a príslušný Okresný úrad v Rimavskej Sobote, odbor pozemkový, poľnohospodárstva a lesného hospodárstva rozhodnutím č. j. TPLH/P-2679/97-PÚ 5/92-72 zo dňa 19.05.1997 schválil vykonanie projektu pozemkových úprav v katastrálnom území J., ktorý spracoval zhotoviteľ TEKDAN, s.r.o., Bratislava. Dňom právoplatnosti rozhodnutia účastníci pozemkových úprav v katastrálnom území J. nadobudli vlastníctvo k pozemkom podľa rozdeľovacieho plánu. Rozhodnutie o schválení vykonania projektu pozemkových úprav a rozdeľovací plán vo forme geometrického plánu alebo vo forme obnovy katastrálneho operátu novým mapovaním sú listiny, na ktorých základe sa vykonajú zmeny v katastri nehnuteľností. Rozhodnutie o schválení vykonania projektu pozemkových úprav oznámi pozemkový úrad verejnou vyhláškou a proti rozhodnutiu o schválení projektu pozemkových úprav sa nemožno odvolať. Z rozhodnutia v konaní o pozemkových úpravách v katastrálnom území J. vyplýva, že v súlade so zákonom boli oboznámení známi ako aj neznámi účastníci konania (§ 17 cit. zákona), ktorí mohli v konaní predkladať námietky, ktoré boli následne zákonom ustanoveným postupom prerokované. Rozdeľovací plán bol dňa 01.09.1993 predložený účastníkom pozemkových úprav, bol zverejnený v obci a výpis z registra nového stavu, ktorý je súčasťou rozdeľovacieho plánu, bol doručený všetkým známym vlastníkom, ktorých pobyt bol známy. Po zohľadnení pripomienok uvedených zainteresovaných orgánov a organizácií bol projekt pozemkových úprav v katastrálnom území J. podľa § 13 ods. 3 cit. zákona schválený rozhodnutím Pozemkového úradu v Rimavskej Sobote č. PÚ 5/92 zo dňa 22.04.1994. Rozhodnutie o schválení projektu pozemkových úprav bolo podľa § 13 ods. 6 cit. zákona doručené verejnou vyhláškou a bolo doručené všetkým zainteresovaným orgánom a organizáciám. Vykonaním a následným schválením projektu pozemkových úprav v katastrálnom území J. došlo fakticky k uzatvoreniu pozemkovej knihy, kde novovytvorené parcely (nový stav) nekorešponduje s údajmi nachádzajúcimi sa v pozemkovej knihe. Na základe uvedených skutočností vlastníctvo úpadcu k pozemkom vedených Správou katastra O. D., zapísaných na LV č. XX, katastrálne územie J., obec J., parcela č. XXX lesné pozemky o výmere XXXXX m2, parcelné č. XXX lesné pozemky o výmere XXXXX m2, parcelné č. XXX/X lesné pozemky o výmere XXXXX m2, parcelné č. XXX/X lesné pozemky o výmere XXXXX m2, parcelné č. XXX/X trvalé trávne porasty o výmere XXXXX m2, parcelné č. XXX lesné pozemky o výmere XXXXXX m2 vzniklo originálnym spôsobom bez zreteľa k prípadným pôvodným právam tretej osoby. Z uvedených dôvodov odporca navrhol, aby súd návrh navrhovateľov zamietol. K zmene návrhu, ktorou navrhovatelia rozšírili pôvodný návrh na začatie konania a žiadali, aby súd vylúčil z konkurznej podstaty úpadcu aj nehnuteľnosti na parcele č. XXX trvalé trávne porasty o výmere XXXX m2, parcele č. XXX lesné pozemky o výmere XXXXX m2 a parcele č. XXX trvalé trávne porasty o výmere XXXXX m2 na základe Dohody č. 239 zo dňa 29.06.1998, odporca uviedol, že je sporná otázka, v prospech koho mala táto dohoda svedčiť, pretože ju podpisovala fyzická osoba, ktorá vystupovala v mene spoločenstva, ktoré nemalo právnu subjektivitu. Znamená to, že ak by takáto dohoda mala byť platná, mali by v nej byť uvedené osoby, vlastníci, v prospech ktorých svedčilo vlastnícke právo. Z dohody tiež nie je preukázané, že by spoločenstvo, ktoré nemalo právnu subjektivitu, bol právnym nástupcom niekdajšieho urbárskeho spoločenstva a už vôbec nevyplýva, že by nejaké urbárske spoločenstvo alebo jeho vlastníci podpisovali takúto dohodu. Dohodu považuje za nulitnú a absolútne neplatnú. Predmetom sporu je vylučovacia žaloba v zmysle § 19 ods. 2 zákona č. 328/1991 Zb. o konkurze a vyrovnaní v znení neskorších predpisov, ktorú podali navrhovatelia na základe toho, že predmetné nehnuteľnosti odporca ako správca konkurznej podstaty úpadcu zaradil do konkurznej podstaty úpadcu, ktoré navrhovatelia považujú za svoje. Navrhovatelia postupom podľa § 19 ods. 1, 2 zákona č. 328/1991 Zb. o konkurze a vyrovnaní (ďalej len „ZKV“) po doručení výzvy súdu zo dňa 25.10.2007 v zákonom stanovenej lehote podali žalobu o vylúčenie nehnuteľností z konkurznej podstaty úpadcu, vedených Správou katastra O. D. na LV č. XX, katastrálne územie J., - parcelné č. XXX lesné pozemky o výmere XXXXX m2, - parcelné č. XXX lesné pozemky o výmere XXXXX m2, - parcelné č. XXX/X lesné pozemky o výmere XXXXX m2, - parcelné č. XXX/X lesné pozemky o výmere XXXXX m2, - parcelné č. XXX/X trvalé trávne porasty o výmere XXXXX m2, - parcelné č. XXX lesné pozemky o výmere XXXXXX m2. Úpravou žalobného petitu zo dňa 14.04.2010 navrhovatelia žiadali, aby súd vylúčil z konkurznej podstaty úpadcu aj ďalšie nehnuteľnosti, ktoré im boli vydané Štátnymi lesmi, š.p., Banská Bystrica na základe Dohody č. 23 zo dňa 29.06.1998, a to tieto parcely: - parcela č. XXX trvalé trávne porasty o výmere XXXX m2, - parcela č. XXX lesné pozemky o výmere XXXXX m2, - parcela č. XXX trvalé trávne porasty o výmere XXXXX m2. Návrh na vylúčenie týchto nehnuteľností z konkurznej podstaty proti odporcovi nebol podaný na súde v lehote stanovenej súdom Podľa § 19 ods. 1 ZKV,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konkurzu. V prípade, že žaloba nie je podaná včas, predpokladá sa, že vec nie je do súpisu zahrnutá oprávnene (§ 19 ods. 2 ZKV). Súd prvého stupňa po vykonaní dokazovania zistil, že na majetok úpadcu Poľnohospodárske družstvo Kraskovo „v likvidácii,“ so sídlom Kraskovo, IČO: 00201863 bol vyhlásený konkurz uznesením Krajského súdu Banská Bystrica č. k. 46-24K 78/98 zo dňa 27.01.1999. Správca konkurznej podstaty úpadcu zaradil do konkurznej podstaty nehnuteľnosti z dôvodu, že v čase vyhlásenia konkurzu bol v príslušnom katastri nehnuteľností zapísaný ako vlastník týchto nehnuteľností úpadca. Navrhovatelia tvrdili, že v čase vyhlásenia konkurzu dňa 27.01.1999 boli vlastníkmi sporným nehnuteľností a vlastníctvo preukazovali výpisom z pozemkovo knižnej vložky č. XX a č. XX, obec J., identifikáciou parciel, registrom pôvodného stavu Urbárskeho spolku J., registrovaný spoločnosťou TEKDAN, s.r.o., dohodou č. 239 o odovzdaní pozemkov pre Urbársky spolok J., zoznamom členov Urbárskeho spolku J., odvolávajúc sa na osvedčenie o dedičstve po poručiteľoch. Tvrdili, že ide o majetok ich predkov ako bývalých urbarialistov obce J., ktorí boli ako vlastníci sporných nehnuteľností zapísaní v tejto pozemkovo knižnej vložke, a preto správca konkurznej podstaty nebol oprávnený sporné nehnuteľnosti zapísať do súpisu podstaty. Odporca tvrdil, že sporné nehnuteľnosti zapísal do súpisu podstaty oprávnene. Tvrdil, že vlastnícke právo k nehnuteľnostiam nadobudol úpadca Poľnohospodárske družstvo Kraskovo „v likvidácii,“ so sídlom Kraskovo v súlade so zákonom podľa § 132 ods. 1 Občianskeho zákonníka, v zmysle ktorého vlastníctvo k veci možno nadobudnúť aj rozhodnutím štátneho orgánu alebo na základe iných skutočností ustanovených zákonom. Poukazoval pritom na rozhodnutie Okresného úradu Rimavská Sobota, odbor pozemkový, poľnohospodárstva a lesného hospodárstva, č. j. TPLH/P-2679/97-PÚ 5/92-72 zo dňa 19.05.1997, na výpis z listu vlastníctva č. XX, na ktorom je uvedené toto rozhodnutie ako titul nadobudnutia vlastníctva k sporným nehnuteľnostiam, predložil register pôvodného stavu a nového stavu katastrálneho územia J.. Z rozhodnutia príslušného správneho orgánu bývalého Okresného úradu Rimavská Sobota, odbor pozemkový, poľnohospodárstva a lesného hospodárstva vyplýva, že Pozemkový úrad Rimavská Sobota nariadil dňa 10.10.1997 prípravné konanie pozemkových úprav v katastrálnom území J. z dôvodu usporiadania vlastníckych a užívacích pomerov a odstránenia prekážok ich výkonu vyvolaných historickým vývojom. V priebehu prípravného konania sa uskutočnilo rokovanie zainteresovaných orgánov a organizácií, zástupcov vlastníkov pôdy obce J. a rokovanie s Obecným úradom J. a Poľnohospodárskym družstvom Kraskovo. Pozemkový úrad v Rimavskej Sobote dňa 26.10.1991 vydal rozhodnutie č. PÚ5/92 podľa § 8 Zákona o nariadení pozemkových úprav v katastrálnom území J. a určil hranicu obvodu pozemkových úprav a hranice obvodu pozemkov, ktoré sa vynímajú z pozemkových úprav. Za účelom vypracovania projektu pozemkových úprav v katastrálnom území J. bola dňa 07.08.1992 uzavretá medzi Ministerstvom pôdohospodárstva SR, Bratislava a firmou TEKDAN, s.r.o., Bratislava zmluva č. 1-1/92 o dodávke prieskumných, projektových a geodetických prác, predmetom ktorej bolo vypracovanie projektu pozemkových úprav v tomto katastrálnom území. Na základe tejto zmluvy boli spracované úvodné podklady k projektu pozemkových úprav, t. j. register pôvodného stavu a úvodné podklady boli zverejnené v obci a prejednané so združením účastníkov pozemkových úprav v katastrálnom území J. na zasadnutí konanom na Obecnom úrade v J. dňa 13.02.1993. Zároveň boli výpisy z registra pôvodného stavu doručené všetkým známym účastníkom pozemkových úprav, ktorých pobyt bol známy a Slovenskému pozemkovému fondu v Bratislave v prípade neznámych vlastníkov, resp. vlastníkov, ktorých pobyt nebol známy. Po prerokovaní námietok proti výpisom z registra pôvodného stavu a zásadám funkčného usporiadania územia, Pozemkový úrad Rimavská Sobota dňa 28.04.1993 podľa § 10 ods. 3 a § 10 ods. 4 zákona č. 330/1991 Zb. v znení noviel o pozemkových úpravách, usporiadaní pozemkového vlastníctva, pozemkových úradoch, pozemkovom fonde a o pozemkových spoločenstvách úvodné podklady k projektu pozemkových úprav v katastrálnom území J. schválil. Dňa 24.06.1993 sa uskutočnilo na Obecnom úrade v J. zasadnutie združenia účastníkov pozemkových úprav v katastrálnom území J., na ktorom boli v zmysle § 11 citovaného zákona prerokované zásady pre umiestnenie náhradných pozemkov, ktoré vychádzali z registra pôvodného stavu, všeobecných zásad funkčného usporiadania územia a hranice obvodu pozemkových úprav. Na tomto zasadnutí boli podľa § 11 ods. 5 vyššie uvedeného zákona zásady pre umiestnenie náhradných pozemkov schválené. Na základe úvodných podkladov a dohodnutých zásad bol zhotoviteľom diela podľa § 12 citovaného zákona vypracovaný projekt pozemkových úprav, z ktorého vychádzalo vypracovanie plánu pre umiestnenie náhradných pozemkov a ich pridelenie vlastníkov (ďalej len „rozdeľovací plán“). Rozdeľovací plán bol dňa 01.09.1993 predložený účastníkom pozemkových úprav, bol zverejnený v obci a výpis z registra nového stavu, ktorý je súčasťou rozdeľovacieho plánu, bol doručený všetkým známym vlastníkom, ktorých pobyt bol známy. Po zapracovaní zmien na základe požiadaviek vlastníkov bol rozdeľovací plán predložený na schválenie Pozemkovému úradu v Rimavskej Sobote. Projekt pozemkových úprav v katastrálnom území J. bol podľa § 13 ods. 3 citovaného zákona schválený rozhodnutím Pozemkového úradu v Rimavskej Sobote č. PÚ5/92 zo dňa 22.04.1999. Rozhodnutie o schválení projektu pozemkových úprav bolo doručené verejnou vyhláškou a doručené všetkým zainteresovaným orgánom a organizáciám. Následne dňa 19.07.1999 sa na Obecnom úrade v J. uskutočnilo zasadnutie združenia účastníkov pozemkových úprav v katastrálnom území J. za účelom prejednania postupu prechodu na hospodárenie v novom usporiadaní a vzhľadom na to, že postup prechodu na hospodárenie v novom usporiadaní bol združením účastníkov pozemkových úprav odsúhlasený, Pozemkový úrad Rimavská Sobota vydal dňa 02.08.1995 rozhodnutie č. PÚ5/92-58, ktorým nariadil vykonanie projektu pozemkových úprav v katastrálnom území J.. Toto rozhodnutie bolo doručené verejnou vyhláškou a jeho prílohou bol dohodnutý postup prechodu na hospodárenie v novom usporiadaní. Projekt pozemkových úprav v katastrálnom území J. spracovala firma TEKDAN, s.r.o., Bratislava a tento projekt Okresný úrad Rimavská Sobota, odbor pozemkový, poľnohospodárstva a lesného hospodárstva svojim rozhodnutím schválil dňa 19.05.1997. Dňom právoplatnosti tohto rozhodnutia účastníci pozemkových úprav v katastrálnom území J. nadobúdajú vlastníctvo k pozemkom podľa rozdeľovacieho plánu a na základe neho sa vykonali zmeny vlastníctva v katastri nehnuteľností. Následne po schválení projektu pozemkových úprav bol spracovaný register nového stavu katastrálneho územia J.. Z rozhodnutia príslušného správneho orgánu je zrejmé, že účastníci pozemkových úprav, teda aj vlastníci boli informovaní o správnom konaní, boli s nimi prejednané podklady k projektu pozemkových úprav, boli im doručené výpisy z registra pôvodného stavu, boli s nimi prerokované zásady pre umiestnenie náhradných pozemkov, ktoré boli schválené, bol im predložený a zverejnený v obci rozdeľovací plán a výpis z registra nového stavu bol doručený všetkým známym vlastníkom. Vlastníci mali možnosť predložiť pripomienky a požiadavky a po ich zohľadnení bol projekt pozemkových úprav schválený a zároveň rozdeľovací plán predložený Okresnému úradu Rimavská Sobota, odbor katastra nehnuteľností na zápis do katastra nehnuteľností. Pokiaľ navrhovatelia v konaní namietali, že pri pozemkových úpravách nebol dodržaný zákonný postup správneho orgánu, že správny orgán prekročil svoju právomoc, je potrebné uviesť, že súd v tomto konaní nemá právomoc preskúmavať rozhodnutia správnych orgánov a navrhovatelia nepodali žalobu na preskúmanie rozhodnutia správneho orgánu na súde. Navrhovatelia vlastnícke právo k sporným pozemkom nepreukázali ani na základy dohody č. 239 o odovzdaní majetku v zmysle § 22 zákona č. 229/1991 Zb. Túto dohodu uzavreli dňa 29.06.1998 Stredoslovenské lesy, š. p., Banská Bystrica, odštepný závod Rimavská Sobota a Urbársky spolok - pozemkové spoločenstvo J., v mene ktorého dohodu podpísala fyzická osoba I. J.. Z potvrdenia Okresného úradu Rimavská Sobota zo dňa 12.06.1998 vyplýva, že uvedené pozemkové spoločenstvo je evidované v registri pozemkových spoločenstiev bez právnej subjektivity. Nedostatok právnej subjektivity je dôvodom absolútnej neplatnosti právneho úkonu (§ 39 Občianskeho zákonníka). Absolútna neplatnosť právneho úkonu pôsobí ex tunc, t. j. od začiatku, nastáva priamo zo zákona, nemožno ju žiadnym spôsobom napraviť a súd na ňu prihliada aj bez námietky, t. j. úradnej povinnosti (ex offo). Na základe neplatného právneho úkonu - dohody č. 239, nie je možné nadobudnúť vlastnícke právo k sporným pozemkom. Vzhľadom na to, že navrhovatelia nepreukázali vlastníctvo k sporným nehnuteľnostiam, vylúčenia ktorých sa z konkurznej podstaty domáhajú, neosvedčili právny dôvod nároku na vylúčenie nehnuteľností z konkurznej podstaty, správca konkurznej podstaty úpadcu sporné nehnuteľnosti do konkurznej podstaty zapísal dôvodne. Z uvedených dôvodov súd návrh navrhovateľov zamietol. O trovách konania súd nerozhodoval, pretože zo strany úspešného účastníka nebol podaný návrh na rozhodnutie o trovách konania. Súd nevykonal dokazovanie dôkazmi, ktoré účastníci konania navrhli počas pojednávania uskutočneného dňa 30.08.2012 (kompletný projekt pozemkových úprav, originál rozhodnutia správneho orgánu, prílohy rozdeľovacieho plánu) z dôvodu, že vykonanie takýchto dôkazov vo vzťahu k predmetu sporu je na preukázanie skutkového stavu veci nepotrebné, nemôže smerovať k zisteniu skutočností predvídaných skutkovou podstatou právnej normy. Poučenie: Proti tomuto rozsudku je možné podať odvolanie na Najvyšší súd SR v Bratislave do 15 dní od doručenia, písomne, dvojmo, prostredníctvom tunajšieho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https://www.kauzis.sk/judikatura/r/ECLI:SK:KSBB:2012:6007201359.9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