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Banská Bystrica sp. zn. 36Cbi/5/2011 z 12. 6. 2012</w:t>
      </w:r>
    </w:p>
    <w:p>
      <w:r>
        <w:t>Uznesenie Krajského súdu Banská Bystrica z 12. júna 2012, sp. zn. 36Cbi/5/2011, ECLI:SK:KSBB:2012:6011200181.2</w:t>
      </w:r>
    </w:p>
    <w:p>
      <w:r>
        <w:t>Súd: Krajský súd Banská Bystrica</w:t>
      </w:r>
    </w:p>
    <w:p>
      <w:r>
        <w:t>Spisová značka: 36Cbi/5/2011</w:t>
      </w:r>
    </w:p>
    <w:p>
      <w:r>
        <w:t>ECLI: ECLI:SK:KSBB:2012:6011200181.2</w:t>
      </w:r>
    </w:p>
    <w:p>
      <w:r>
        <w:t>Dátum vydania: 12. 6. 2012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Banská Bystrica Spisová značka: 36Cbi/5/2011 Identifikačné číslo súdneho spisu: 6011200181 Dátum vydania rozhodnutia: 13. 06. 2012 Meno a priezvisko sudcu, VSÚ: JUDr. Miroslav Klátik ECLI: ECLI:SK:KSBB:2012:6011200181.2</w:t>
      </w:r>
    </w:p>
    <w:p>
      <w:r>
        <w:t>Uznesenie Krajský súd v Banskej Bystrici v právnej veci navrhovateľky X. U., nar. XX.X.XXXX, bytom O. XXX/X, U., zastúpenej advokátkou Mgr. Barborou Kleinovou Bučkovou,F. XX, U. proti odporcovi JUDr. Ondrejovi Zacharovi, správcovi konkurznej podstaty úpadcu Poľnohospodárske družstvo Strečno „ v konkurze", Horná 65/A, Banská Bystrica zastúpenému JUDr. Andreou Balážikovou, PhD., advokátkou, M. XX/R., G. o vylúčenie nehnuteľností z konkurznej podstaty úpadcu takto</w:t>
      </w:r>
    </w:p>
    <w:p>
      <w:r>
        <w:t>r o z h o d o l :</w:t>
      </w:r>
    </w:p>
    <w:p>
      <w:r>
        <w:t>Súd konanie z a s t a v u j e.</w:t>
      </w:r>
    </w:p>
    <w:p>
      <w:r>
        <w:t>Žiaden z účastníkov n e m á p r á v o na náhradu trov konania.</w:t>
      </w:r>
    </w:p>
    <w:p>
      <w:r>
        <w:t>o d ô v o d n e n i e :</w:t>
      </w:r>
    </w:p>
    <w:p>
      <w:r>
        <w:t>Návrhom podaným na súd dňa 25.2.2011 sa navrhovateľka domáhala, aby súd vylúčil jej spoluvlastnícky podiel vo výške 355/30272-in k pozemkom registra „E“ nachádzajúcim sa v katastrálnom území U. G. zapísaným u Správy katastra K. na liste vlastníctva č. XXX z konkurznej podstaty úpadcu. V návrhu konkretizovala parcelné čísla pozemkov, o ktorých vylúčenie z podstaty úpadcu žiada. Na zdôvodnenie uviedla, že spoluvlastnícky podiel k označeným nehnuteľnostiam nemal byť zaradený do súpisu podstaty a svoje právo uplatnila v lehote určenej súdom v uznesení č.k. 36-24K 290/95 zo dňa 20.1.2011. Právo na vylúčenie nehnuteľností uplatnila na základe ustanovenia § 19 zákona č. 328/1991 Zb. o konkurze a vyrovnaní v znení neskorších predpisov.</w:t>
      </w:r>
    </w:p>
    <w:p>
      <w:r>
        <w:t>Odporca vo vyjadrení zo dňa 14.3.2011 uviedol, že oprávneným osobám boli vydané jednotlivé parcely, no nie v takom rozsahu ako boli neoprávnene zahrnuté do dedičstva. Vlastníctvo úpadcu k parcelám, o ktorých vylúčenie z podstaty úpadcu navrhovateľka žiada, vyplýva zo zápisnice zo dňa 28.2.2008 spísanej na ObPÚ Žilina ako aj z Rozhodnutia Okresného úradu Žilina zo dňa 8.10.1997.</w:t>
      </w:r>
    </w:p>
    <w:p>
      <w:r>
        <w:t>Podaním doručeným súdu dňa 1.6.2012 navrhovateľka vzala návrh na začatie konania v predmetnej veci v celom rozsahu späť a navrhla konanie zastaviť.</w:t>
      </w:r>
    </w:p>
    <w:p>
      <w:r>
        <w:t>Podľa § 96 ods. 1 Občianskeho súdneho poriadku ( O.s.p.) navrhovateľ môže vziať za konania späť návrh na začatie konania, a to sčasti alebo celkom. Ak je návrh vzatý späť celkom, súd konanie zastaví. Ak je návrh vzatý späť sčasti, súd konanie v tejto časti zastaví.</w:t>
      </w:r>
    </w:p>
    <w:p>
      <w:r>
        <w:t>Vzhľadom na oprávnenie navrhovateľky disponovať konaním a jej späťvzatie návrhu celkom, súd konanie v tejto veci podľa § 96 ods. 1 O.s.p. zastavil.</w:t>
      </w:r>
    </w:p>
    <w:p>
      <w:r>
        <w:t>Pretože konanie bolo zastavené, súd podľa § 146 ods. 1 písm. c) O.s.p. rozhodol, že žiaden z účastníkov nemá právo na náhradu trov konania.</w:t>
      </w:r>
    </w:p>
    <w:p>
      <w:r>
        <w:t>Poučenie:</w:t>
      </w:r>
    </w:p>
    <w:p>
      <w:r>
        <w:t>P o u č e n i e : Proti tomuto uzneseniu je prípustné odvolanie, ktoré je možné podať do 15 dní odo dňa jeho doručenia dvojmo, Najvyššiemu súdu Slovenskej republiky v Bratislave prostredníctvom tunajšieho súdu.</w:t>
      </w:r>
    </w:p>
    <w:p>
      <w:r>
        <w:t>V odvolaní sa má popri všeobecných náležitostiach ( § 42 ods. 3 O.s.p.) uviesť, proti ktorému rozhodnutiu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https://www.kauzis.sk/judikatura/r/ECLI:SK:KSBB:2012:6011200181.2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