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28Sp/15/2012 z 17. 9. 2012</w:t>
      </w:r>
    </w:p>
    <w:p>
      <w:r>
        <w:t>Uznesenie Krajského súdu Banská Bystrica z 17. septembra 2012, sp. zn. 28Sp/15/2012, ECLI:SK:KSBB:2012:6012200531.1</w:t>
      </w:r>
    </w:p>
    <w:p>
      <w:r>
        <w:t>Súd: Krajský súd Banská Bystrica</w:t>
      </w:r>
    </w:p>
    <w:p>
      <w:r>
        <w:t>Spisová značka: 28Sp/15/2012</w:t>
      </w:r>
    </w:p>
    <w:p>
      <w:r>
        <w:t>ECLI: ECLI:SK:KSBB:2012:6012200531.1</w:t>
      </w:r>
    </w:p>
    <w:p>
      <w:r>
        <w:t>Dátum vydania: 17. 9. 2012</w:t>
      </w:r>
    </w:p>
    <w:p>
      <w:r>
        <w:t>Forma: Uznesenie</w:t>
      </w:r>
    </w:p>
    <w:p>
      <w:pPr>
        <w:pStyle w:val="Heading2"/>
      </w:pPr>
      <w:r>
        <w:t>Text rozhodnutia</w:t>
      </w:r>
    </w:p>
    <w:p>
      <w:r>
        <w:t>Súd: Krajský súd Banská Bystrica Spisová značka: 28Sp/15/2012 Identifikačné číslo súdneho spisu: 6012200531 Dátum vydania rozhodnutia: 18. 09. 2012 Meno a priezvisko sudcu, VSÚ: JUDr. Jana Novotná ECLI: ECLI:SK:KSBB:2012:6012200531.1 Uznesenie Krajský súd v Banskej Bystrici v právnej veci navrhovateľa POHOTOVOSŤ, s.r.o., Pribinova 25, Bratislava, IČO: 35 807 598, proti odporcovi Správa katastra Zvolen, Študentská 12, 960 01 Zvolen, za účasti: X. U., rod. U., nar. XX.XX.XXXX, trvale bytom K. XXXX/XX, XXX XX K., o odvolaní proti rozhodnutiu Správy katastra Zvolen č. V-164/2012 zo dňa 29.03.2012 takto r o z h o d o l : Konanie zastavuje. Žiaden z účastníkov nemá právo na náhradu trov konania. o d ô v o d n e n i e : Navrhovateľ - odvolateľ sa návrhom, ktorým je opravný prostriedok proti rozhodnutiu správneho orgánu domáhal preskúmania zákonnosti rozhodnutia uvedeného v záhlaví tohto uznesenia. Predmetným rozhodnutím Správa katastra Zvolen zamietla návrh na vklad záložného práva do katastra nehnuteľností na základe zmluvy o zriadení záložného práva č. 14/2012-ŠTE zo dňa 04.01.2012. Podaním zo dňa 13.09.2012 navrhovateľ - odvolateľ zobral späť svoje odvolanie zo dňa 26.04.2012 a navrhol, aby súd konanie zastavil. Podľa § 250l ods. 1 O.s.p. podľa ustanovenia tejto hlavy sa postupuje v prípadoch, v ktorých zákon zveruje súdom rozhodovanie o opravných prostriedkoch proti neprávoplatným rozhodnutia správnych orgánov. Podľa § 250l ods. 2 O.s.p. pokiaľ v tejto hlave nie je ustanovené inak, použije sa primerane ustanovenie druhej hlavy s výmimkou § 250a. Podľa § 250d ods. 3 O.s.p. súd uznesením konanie zastaví, ak sa žaloba podá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 2). Odvolanie proti uzneseniu je prípustné. Podľa § 250h ods. 2 O.s.p. až do rozhodnutia súdu môže žalobca vziať žalobu späť, ak žalovanému medzitým vznikli trovy konania, rozhodne súd o ich náhrade. Podľa § 246c ods. 1 O.s.p. pre riešenie otázok, ktoré nie sú priamo upravené v tejto časti, sa použijú primerane ustanovenia prvej, tretej a štvrtej časti tohto zákona. Podľa § 146 ods. 1 písm. c) O.s.p. žiaden z účastníkov nemá právo na náhradu trov konania podľa jeho výsledku, ak konanie bolo zastavené. Vzhľadom na to, že navrhovateľ - odvolateľ vzal svoje odvolanie v celom rozsahu späť, súd konanie s poukazom na ustanovenie § 250d ods. 3 O.s.p. zastavil. O trovách konania súd rozhodol podľa § 146 ods. 1 písm. c) O.s.p. tak, že žiaden z účastníkov nemá právo na náhradu trov konania, pretože konanie bolo zastavené. Poučenie: Proti tomuto rozhodnutiu je prípustné odvolanie podané v lehote 15 dní odo dňa jeho doručenia prostredníctvom tunajšieho súdu na Najvyšší súd SR.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https://www.kauzis.sk/judikatura/r/ECLI:SK:KSBB:2012:6012200531.1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