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49Cbi/4/2012 z 4. 10. 2012</w:t>
      </w:r>
    </w:p>
    <w:p>
      <w:r>
        <w:t>Uznesenie Krajského súdu Banská Bystrica z 4. októbra 2012, sp. zn. 49Cbi/4/2012, ECLI:SK:KSBB:2012:6012200697.1</w:t>
      </w:r>
    </w:p>
    <w:p>
      <w:r>
        <w:t>Súd: Krajský súd Banská Bystrica</w:t>
      </w:r>
    </w:p>
    <w:p>
      <w:r>
        <w:t>Spisová značka: 49Cbi/4/2012</w:t>
      </w:r>
    </w:p>
    <w:p>
      <w:r>
        <w:t>ECLI: ECLI:SK:KSBB:2012:6012200697.1</w:t>
      </w:r>
    </w:p>
    <w:p>
      <w:r>
        <w:t>Dátum vydania: 4. 10. 2012</w:t>
      </w:r>
    </w:p>
    <w:p>
      <w:r>
        <w:t>Forma: Uznesenie</w:t>
      </w:r>
    </w:p>
    <w:p>
      <w:pPr>
        <w:pStyle w:val="Heading2"/>
      </w:pPr>
      <w:r>
        <w:t>Text rozhodnutia</w:t>
      </w:r>
    </w:p>
    <w:p>
      <w:r>
        <w:t>Súd: Krajský súd Banská Bystrica Spisová značka: 49Cbi/4/2012 Identifikačné číslo súdneho spisu: 6012200697 Dátum vydania rozhodnutia: 05. 10. 2012 Meno a priezvisko sudcu, VSÚ: Mgr. Anna Gálusová ECLI: ECLI:SK:KSBB:2012:6012200697.1 Uznesenie Krajský súd v Banskej Bystrici v právnej veci navrhovateľa Union poisťovňa, a. s, so sídlom Bajkalská 29/A, 813 60 Bratislava, IČO: 31 322 051 proti odporcovi Ing. Ladislav Kokavec, J. E. XX, XXX XX B., správca konkurznej podstaty úpadcu NOVOSTROJ - ZŤS, spol. s r.o., so sídlom Fiľakovská cesta 285, 984 46 Lučenec, IČO: 36 032 557 o určenie pohľadávky proti podstate takto r o z h o d o l : Konanie z a s t a v u j e. Žiaden z účastníkov nemá právo na náhradu trov konania. Navrhovateľovi vracia súdny poplatok za podaný návrh na začatie konania vo výške 92,87 Eur prostredníctvom príslušného daňového úradu. o d ô v o d n e n i e : Navrhovateľ návrhom doručený súdu dňa 30.07.2012 žiadal, aby súd určil, že pohľadávka navrhovateľa voči úpadcovi NOVOSTROJ - ZŤS, spol. s r.o. vo výške 5.437,60 Eur je nesporná. Dňa 17.09.2012 bolo súdu doručené podanie navrhovateľa, ktorým vzal návrh na začatie konania v celom rozsahu späť a navrhol, aby súd konanie zastavil. Podľa § 96 ods. 1 O.s.p. (zák.č. 99/1963 Zb. v platnom znení) navrhovateľ môže vziať za konania späť návrh na jeho začatie, a to sčasti alebo celkom. Ak je návrh vzatý späť celkom, súd konanie zastaví. Ak je návrh vzatý späť sčasti, súd konanie v tejto časti zastaví. Súd vzhľadom na vyššie uvedený dispozitívny úkon navrhovateľa konanie podľa § 96 ods. 1 O.s.p. zastavil. Keďže nebol zistený dôvod pre aplikáciu ustanovenia § 146 odseku 2 O.s.p. súd o trovách konania rozhodol podľa § 146 ods. 1 písm. c) O.s.p. tak, že žiadnemu z účastníkov nepriznal právo na ich náhradu. Podľa ust. § 11 ods. 3 veta prvá zákona č. 71/1992 Zb. o súdnych poplatkoch a poplatku za výpis z registra trestov v platnom znení poplatok splatný podaním návrhu na začatie konania, podaním odvolania alebo dovolania sa vráti, ak sa konanie zastavilo, ak sa podanie vrátane odvolania a dovolania odmietlo alebo ak sa návrh, odvolanie alebo dovolanie vzali späť pred prvým pojednávaním bez ohľadu na to, či bol vydaný platobný rozkaz alebo rozkaz na plnenie. Podľa odseku 4 vyššie citovaného ustanovenia okrem poplatku v rozvodovom konaní a poplatku, ktorý sa vracia podľa odseku 1, sa poplatok alebo jeho časť (preplatok) vracia krátený o 1%, najmenej však 6,63 eura. Ak sa návrh vzal späť pred zaplatením poplatku, poplatok sa nevyrubuje. Súd zistil, že sú splnené podmienky na vrátenie súdneho poplatku za podaný návrh na začatie konania, keďže navrhovateľ ho v konaní zaplatil na účet súdu dňa 21.08.2012 vo výške 99,50 Eur a k zastaveniu konania z dôvodu späťvzatia návrhu na začatie konania došlo ešte pred prvým pojednávaním. Súd preto rozhodol o vrátení súdneho poplatku podľa § 11 ods. 3 a 4 vyššie citovaného zákona tak, že navrhovateľovi vracia zaplatený súdny poplatok krátený o 6,63 Eur, t.j. súdny poplatok vo výške 92,87 Eur prostredníctvom príslušného daňového úradu, ktorým je Daňového úradu Bratislava. Poučenie: Proti tomuto uzneseniu možno podať odvolanie do 15 dní odo dňa jeho doručenia, písomne v dvoch vyhotoveniach prostredníctvom Krajského súdu v Banskej Bystrici na Najvyšší súd SR. V odvolaní treba popri všeobecných náležitostiach (§ 42 ods. 3 O.s.p.) uviesť, proti ktorému rozhodnutiu smeruje, v akom rozsahu sa napáda, v čom sa rozhodnutie alebo postup súdu považuje za nesprávny a čoho sa odvolateľ domáha.</w:t>
      </w:r>
    </w:p>
    <w:p/>
    <w:p>
      <w:r>
        <w:t>Zdroj: KAUZIS.SK – https://www.kauzis.sk/judikatura/r/ECLI:SK:KSBB:2012:6012200697.1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