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15Co/66/2011 z 1. 3. 2012</w:t>
      </w:r>
    </w:p>
    <w:p>
      <w:r>
        <w:t>Uznesenie Krajského súdu Banská Bystrica z 1. marca 2012, sp. zn. 15Co/66/2011, ECLI:SK:KSBB:2012:6307200824.2</w:t>
      </w:r>
    </w:p>
    <w:p>
      <w:r>
        <w:t>Súd: Krajský súd Banská Bystrica</w:t>
      </w:r>
    </w:p>
    <w:p>
      <w:r>
        <w:t>Spisová značka: 15Co/66/2011</w:t>
      </w:r>
    </w:p>
    <w:p>
      <w:r>
        <w:t>ECLI: ECLI:SK:KSBB:2012:6307200824.2</w:t>
      </w:r>
    </w:p>
    <w:p>
      <w:r>
        <w:t>Dátum vydania: 1. 3. 2012</w:t>
      </w:r>
    </w:p>
    <w:p>
      <w:r>
        <w:t>Forma: Uznesenie</w:t>
      </w:r>
    </w:p>
    <w:p>
      <w:pPr>
        <w:pStyle w:val="Heading2"/>
      </w:pPr>
      <w:r>
        <w:t>Text rozhodnutia</w:t>
      </w:r>
    </w:p>
    <w:p>
      <w:r>
        <w:t>Súd: Krajský súd Banská Bystrica Spisová značka: 15Co/66/2011 Identifikačné číslo súdneho spisu: 6307200824 Dátum vydania rozhodnutia: 02. 03. 2012 Meno a priezvisko sudcu, VSÚ: JUDr. Jaroslav Mikulaj ECLI: ECLI:SK:KSBB:2012:6307200824.2 Uznesenie Krajský súd v Banskej Bystrici v právnej veci navrhovateľa W. V., nar. XX.XX.XXXX, bytom A., E. Y. č.XX, zast. JUDr. Miroslavom Medveďom, advokátom, V. č.XXXX, H. A., proti odporcom: 1/ Mesto Brezno, IČO: 00313319, 2/ M. C., nar. XX.XX.XXXX, bytom A., N. č.XX, 3/ Z. C., nar. XX.XX.XXXX, bytom A., N. č.XX, o určenie vlastníctva k nehnuteľnosti, na odvolanie navrhovateľa proti rozsudku Okresného súdu v Brezne č.k. 5C/49/2007-110, zo dňa 20.10.2010, takto r o z h o d o l : Odporcom 1/ až 3/ trovy odvolacieho konania nepriznáva. o d ô v o d n e n i e : Okresný súd napadnutým rozsudkom návrh navrhovateľa, ktorým sa domáhal určenia vlastníctva k nehnuteľnostiam - pozemkom vyčleneným geometrickým plánom J.. Y. M. č. XXXXXXXX-XXX/XXXX, zo dňa 04.09.2001, a to parcely KN-C č.3976/60 - zastavaná plocha o výmere 100 m2, parc. KN-C č.3976/61 - zastavaná plocha o výmere 61 m2 a parc. KN-C č. 3976/62 - zastavaná plocha o výmere 118 m2 z pozemkov - parcely KN-C č.3976/43, parcely KN-C č.3976/18 a parcely KN-C č.3976/46, zapísaných na LV č. XXXX a LV č.XXXX, kat. úz. A. vo vlastníctve odporcov 1/ až 3/, zamietol. Odporcom 1/ až 3/ náhradu trov konania nepriznal. Na odvolanie navrhovateľa Krajský súd v Banskej Bystrici rozsudkom č.k. 15Co/66/2011-140, zo dňa 15.02.2012 odvolaním napadnutý rozsudok okresného súdu ako vecne správny potvrdil. O trovách odvolacieho konania odvolací súd s poukazom na § 214 ods. 5 Občianskeho súdneho poriadku (v znení zákona č. 388/2011 Z.z., účinného od 01.01.2011) v čase vyhlásenia rozsudku nerozhodol. O trovách odvolacieho konania rozhodol odvolací súd podľa § 142 ods.l a § 224 ods.l O.s.p., podľa ktorého, účastníkovi, ktorý mal vo veci plný úspech, súd prizná náhradu trov potrebných na účelné uplatňovanie alebo bránenie práva proti účastníkovi, ktorý vo veci úspech nemal. Navrhovateľ nebol v odvolacom konaní úspešný a vznikla mu preto povinnosť uhradiť trovy odvolacieho konania úspešným odporcom 1/ až 3/. Keďže však odporcovia 1/ až 3/ návrh na priznanie trov odvolacieho konania nepodali a o trovách konania (s výnimkou trov štátu) rozhoduje súd len na návrh, odvolací súd rozhodol, že im trovy odvolacieho konania nepriznal. O veci senát odvolacieho súdu rozhodol pomerom hlasov členov senátu X:X. Poučenie: Proti tomuto rozhodnutiu odvolanie nie je prípustné.</w:t>
      </w:r>
    </w:p>
    <w:p/>
    <w:p>
      <w:r>
        <w:t>Zdroj: KAUZIS.SK – https://www.kauzis.sk/judikatura/r/ECLI:SK:KSBB:2012:6307200824.2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