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13CoE/239/2012 z 4. 11. 2012</w:t>
      </w:r>
    </w:p>
    <w:p>
      <w:r>
        <w:t>Uznesenie Krajského súdu Banská Bystrica z 4. novembra 2012, sp. zn. 13CoE/239/2012, ECLI:SK:KSBB:2012:6804110642.2</w:t>
      </w:r>
    </w:p>
    <w:p>
      <w:r>
        <w:t>Súd: Krajský súd Banská Bystrica</w:t>
      </w:r>
    </w:p>
    <w:p>
      <w:r>
        <w:t>Spisová značka: 13CoE/239/2012</w:t>
      </w:r>
    </w:p>
    <w:p>
      <w:r>
        <w:t>ECLI: ECLI:SK:KSBB:2012:6804110642.2</w:t>
      </w:r>
    </w:p>
    <w:p>
      <w:r>
        <w:t>Dátum vydania: 4. 11. 2012</w:t>
      </w:r>
    </w:p>
    <w:p>
      <w:r>
        <w:t>Forma: Uznesenie</w:t>
      </w:r>
    </w:p>
    <w:p>
      <w:r>
        <w:t>Oblasť práva: Občianske právo</w:t>
      </w:r>
    </w:p>
    <w:p>
      <w:pPr>
        <w:pStyle w:val="Heading2"/>
      </w:pPr>
      <w:r>
        <w:t>Text rozhodnutia</w:t>
      </w:r>
    </w:p>
    <w:p>
      <w:r>
        <w:t>Súd: Krajský súd Banská Bystrica Spisová značka: 13CoE/239/2012 Identifikačné číslo súdneho spisu: 6804110642 Dátum vydania rozhodnutia: 05. 11. 2012 Meno a priezvisko sudcu, VSÚ: JUDr. Ferdinand Zimmermann ECLI: ECLI:SK:KSBB:2012:6804110642.2 Uznesenie Krajský súd v Banskej Bystrici, ako súd odvolací, vo veci exekúcie oprávneného: POHOTOVOSŤ, s.r.o., so sídlom Pribinova 25, 811 09 Bratislava, IČO: 35 807 598, právne zastúpeného Advokátskou kanceláriou Fridrich Paľko, s.r.o., so sídlom Grösslingova 4, 811 09 Bratislava, IČO: 36 864 421, za ktorú koná advokát a konateľ doc. JUDr. Branislav Fridrich, PhD., proti povinnej: M. T., nar. XX. XX. XXXX, bytom XXX XX Q. C. č. XX, vedenej súdnym exekútorom JUDr. Jozefom Ďuricom so sídlom Exekútorského úradu Zvolen, Borovianska 17, 960 01 Zvolen, pod sp. zn. EX 691/04, o vymoženie pohľadávky oprávneného vo výške 474,67 Eur s príslušenstvom, o odvolaní oprávneného proti uzneseniu Okresného súdu Revúca č. k. 6Er/1755/2008-24 zo dňa 02. 05. 2012, takto r o z h o d o l : Návrh oprávneného na prerušenie konania z a m i e t a. Uznesenie okresného súdu p o t v r d z u j e . o d ô v o d n e n i e : Odvolaním napadnutým uznesením, ktoré vydala vyššia súdna úradníčka, okresný súd exekúciu vykonávanú súdnym exekútorom JUDr. Jozefom Ďuricom zastavil v zmysle ustanovenia § 57 ods. 1 písm. a/ zákona č. 233/1995 Z.z. o súdnych exekútoroch a exekučnej činnosti v znení platnom do 31.08. 2005 (ďalej aj „EP“). V odôvodnení predmetného uznesenia okresný súd uviedol, že exekučným titulom je notárska zápisnica N XXXX/XXXX, NZ XXXXX/XXXX zo dňa 13. 08. 2003, v ktorej zástupca povinnej - advokát V.. C. K., vyjadril právny záväzok povinnej splatiť oprávnenému dlh vyplývajúci z úverovej zmluvy č. XXXXXXX zo dňa 05. 03. XXXX. Preskúmaním notárskej zápisnice a zmluvy o úvere súd zistil, že v danej veci nebol riadne splnený jeden zo základných predpokladov materiálnej vykonateľnosti exekučného titulu - notárskej zápisnice, ktorým je súhlas povinnej s obsahom notárskej zápisnice a s jej vykonateľnosťou. Notársku zápisnicu spísal za povinnú advokát ako jej zástupca, pričom splnomocnenie vyvodzoval z ustanovenia zmluvy o úvere. Vo veci nebol preukázaný prejav vôle povinnej uzavrieť s Mgr. Tomášom Kušnírom dohodu o plnomocenstve, nie je teda možné preukázať oprávnenie advokáta spísať za povinnú notársku zápisnicu, ktorá by mohla byť riadne vykonateľným exekučným titulom, a teda ani vyjadriť za povinnú súhlas s vykonateľnosťou notárskej zápisnice. Notárska zápisnica, na podklade ktorej sa exekúcia vedie, nie je vykonateľná z dôvodu absencie súhlasu povinnej s jej vykonateľnosťou. O náhrade trov exekúcie rozhodol s poukazom na ust. § 203 ods. 1 EP tak, že súdnemu exekútorovi náhradu trov exekúcie nepriznal, lebo si ich neuplatnil. Proti uzneseniu okresného súdu podal oprávnený v zákonom stanovenej lehote odvolanie. Vytýkal súdu, že sa postavil do pozície orgánu vykonávajúceho komplexné preskúmanie exekučného titulu, ktorá mu neprináleží. Exekučný súd nie je „legitímne schopný“ vykonávať úkony smerujúce k opätovnému komplexnému rozhodovaniu o veci, lebo exekučný súd preskúmal súlad exekučného titulu so zákonom „s výsledkom absolútnej nerozpornosti“ v zmysle ust. § 44 ods. 2 EP. Exekučný súd je v oblasti prieskumu exekučného titulu limitovaný ust. § 36 zákona č. 323/1992 Zb. o notároch a notárskej činnosti. Ak právny poriadok osobitne upravuje nástroje právnej kontroly a zodpovednostné mechanizmy ochrany práv subjektov, musí ich exekučný súd rešpektovať a nemôže ich nahrádzať vlastnou činnosťou. Oprávnený ďalej uviedol, že bolo povinnosťou notára pri výkone verejnej moci ex offo posúdiť súlad úkonu obsahujúceho právny záväzok a súlad so zákonnom a dobrými mravmi. Notár, ako právne vzdelaná osoba, je spôsobilý posúdiť, či požadovaný úkon odporuje zákonu alebo ho obchádza. Ani chýbajúcu právnu úpravu, nemôže súd nahrádzať svojimi rozhodnutiami. S poukazom na rozhodnutia Ústavného súdu, konkrétne uznesenie sp. zn. I. ÚS 331/09, I. ÚS 212/06 uviedol, že v prípade dvojakého výkladu právneho predpisu, je povinnosťou všeobecného súdu vykladať právny predpis spôsobom ústavne konformným. Podľa názoru oprávneného exekučný súd nedisponuje právomocou rušiť, či meniť obsah notárskej zápisnice, ktorá je exekučným titulom. Ani v prípade pasívneho správania účastníka (povinného) v konaní, v ktorom bol exekučný titul vydaný, nemôže exekučný súd naprávať prípadné chyby a nedostatky exekučného titulu. Oprávnený uplatnil aj odvolací dôvod podľa ust. § 205 ods. 2 písm. a/ zákona č. 99/1963 Zb. Občianskeho súdneho poriadku v znení neskorších predpisov (ďalej aj „O.s.p.“) v spojení s ust. § 221 ods. 1 písm. d/ O.s.p., v zmysle ktorého súd svojím postupom odňal účastníkovi konania možnosť konať pred súdom. Exekučný súd konal pri revízii notárskej činnosti mimo rámec zverenej právomoci, úplne ignoroval všetky procesné zásady súdneho rozhodovania v právnom štáte spojené s exekučnou vecou. Poukázal aj na zásadu zákazu diskriminácie v zmysle čl. 12 ods. 2 Ústavy SR a článku 14 Európskeho dohovoru o ochrane ľudských práv a slobôd. Nie je možné objektívne a rozumne ospravedlniť odlišné zaobchádzanie s oprávneným, a to ani v súvislosti s jeho postavením ako podnikateľského subjektu. Okresný súd bez vypočutia oprávneného rozhodol o jeho právnom postavení, pričom nemal možnosť vyjadriť sa a reagovať na akékoľvek tvrdenia, argumenty a dôkazy, ktoré boli podkladom pre rozhodnutie exekučného súdu. Podľa názoru oprávneného súd prvého stupňa nedostatočne zistil skutkový stav. Nevykonal náležité dokazovanie, pričom rozhodnutie môže byť postavené len na dôsledne zistenom skutkovom stave. V prípade, a ak súd nemá dostatočný podklad pre rozhodnutie, je povinný vykonať aj dôkazy, ktoré účastníci konania nenavrhli. Oprávnený namietal aj to, že rozhodnutie súdu prvého stupňa vychádza z nesprávneho právneho posúdenia (§ 205 ods. 2 písm. f/ O.s.p.). Súd v odôvodnení napadnutého uznesenia, podľa oprávneného uvádza, že udelené plnomocenstvo považuje za neprijateľnú zmluvnú podmienku podľa § 53 ods. 1 zákona č. 40/1964 Zb. Občianskeho zákonníka (ďalej „OZ“), resp. § 23a ods. 2 zákona č. 634/1992 Zb. o ochrane spotrebiteľa, pričom neprijateľnosť podmienky vidí v hrubom nepomere medzi právami a povinnosťami v neprospech povinného ako spotrebiteľa. Udelením plnomocenstva povinný preniesol na tretiu osobu oprávnenie uznať svoj dlh vo forme notárskej zápisnice, pričom mohol plnomocenstvo kedykoľvek odvolať. Uzavreté plnomocenstvo nemožno považovať za neprijateľnú zmluvnú podmienku, nie je zmluvným ustanovením a nemožno naň aplikovať úpravu neprijateľných zmluvných podmienok obsiahnutú v ust. § 53 OZ. Je aj dostatočne určité a zrozumiteľné. Súd tiež nesprávne konštatoval, že povinný udelil plnomocenstvo v čase, keď dlh neexistoval. Právnym poriadkom nie je vylúčená možnosť uznať dlh v čase jeho vzniku. Nie je správny ani záver, že zástupca povinného zjavne nehájil záujmy povinného, pretože spísal notársku zápisnicu v jeho neprospech. Tento záver nevyplýva z vykonaného dokazovania, ide len o domnienku a subjektívny názor súdu. Poukázal aj na ust. § 41 ods. 2 písm. c/ EP, podľa ktorého osoba povinná a oprávnená majú byť v notárskej zápisnici vyznačené. Nie je potrebné, aby notárska zápisnica bola úkonom oboch osôb s poukazom aj na uznesenie Najvyššieho súdu SR sp. zn. 3 Co 7/2007 a nález Ústavného súdu SR sp. zn. I. ÚS 5/2000. Naviac otázku, či exekučný titul bol vydaný v súlade s právnym poriadkom, súd posudzoval, keď poveril súdneho exekútora vykonaním exekúcie. Vzhľadom na tieto odvolacie námietky oprávnený žiadal napadnuté uznesenie v celom rozsahu zrušiť a vec vrátiť prvostupňovému súdu na ďalšie konanie. Vyjadrenie k odvolaniu oprávneného nebolo podané. Dňa 09. 08. 2012 bolo okresnému súdu doručené podanie oprávneného datované dňom 26. 07. 2012, v ktorom oprávnený doplnil právnu argumentáciu k podanému odvolaniu a zároveň podal návrh na prerušenie konania podľa § 109 ods. 1 písm. c/ O.s.p. a čl. 267 Zmluvy o fungovaní EÚ. V podaní poukázal na rozhodovaciu činnosť Ústavného súdu SR, konkrétne na uznesenie z 14. 3. 2012, sp. zn. I. ÚS 120/2012-12, ako aj na novelu k Exekučnému poriadku č. 384/2008. Uviedol, že súd posúdil plnomocenstvo v zmluve o úvere za neprijateľnú podmienku podľa § 53 ods. 1 OZ, resp. podľa ust. § 23a ods. 2 zákona č. 634/1992 Zb. o ochrane spotrebiteľa bez náležitého zdôvodnenia. Namietal, že súd sa nevysporiadal s výkladovými pravidlami uvedenými v smernici a nijako nezdôvodnil prečo považuje za neprijateľnú podmienku v zmluve o úvere splnomocnenie, ktorým dlžník dobrovoľne splnomocnil fyzickú osobu na spísanie notárskej zápisnice ako exekučného titulu. Podľa jeho názoru je nutné požiadať Súdny dvor EÚ o výklad pojmu „nekalá zmluvná podmienka“, lebo v prílohe smernice nie je výslovne uvedené, že splnomocnenie, ktorým dlžník dobrovoľne splnomocní fyzickú osobu na spísanie notárskej zápisnice, aby v jeho mene uznal dlh do výšky vzniknutej pohľadávky a jej príslušenstva, treba považovať za nekalú podmienku. Žiadal preto predložiť Súdnemu dvoru EÚ dve prejudiciálne otázky, a to konkrétne, či „je možné za neprijateľnú zmluvnú podmienku považovať aj jednostranný právny úkon spotrebiteľa, ktorý má možnosť kedykoľvek odvolať a ktorý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A či „je v súlade s čl. 17 a čl. 47 Charty základných práv EÚ také rozhodnutie vnútroštátneho súdu, ktoré aplikujúc vnútroštátne procesné a aj hmotné ustanovenia s odkazom na smernicu 93/13/EHS zabráni vymožiteľnosti reálnej pohľadávky veriteľa voči spotrebiteľovi?“ Rozhodnutie okresného súdu bolo vydané vyššou súdnou úradníčkou. Zákonný sudca uviedol, že odvolaniu nemieni vyhovieť a podľa ust. § 374 ods. 4, druhej vety O.s.p. vec predložil na rozhodnutie odvolaciemu súdu. Krajský súd ako súd odvolací preskúmal vec podľa § 212 ods. 1 O. s. p. bez nariadenia pojednávania podľa § 214 ods. 2 O.s.p. a uznesenie okresného súdu podľa § 219 ods. 1 O.s.p. ako vecne správne potvrdil. Pokiaľ oprávnený navrhol exekučné konanie prerušiť podľa ust. § 109 ods. 1 písm. c/ O.s.p. odvolací súd uvádza: Vzťah Exekučného poriadku a Občianskeho súdneho poriadku je vzťahom špeciálneho právneho predpisu k predpisu všeobecnému. Otázky upravené v Exekučnom poriadku nemožno posudzovať podľa ustanovení Občianskeho súdneho poriadku (§ 251 ods. 4 O.s.p.). Exekučný poriadok vylučuje použitie ustanovení Občianskeho súdneho poriadku, ktoré umožňujú súdu za určitých okolností konanie prerušiť. Exekučné konanie je možné prerušiť, iba ak to výslovne ustanovuje právny predpis (napr. Zákon o konkurze a vyrovnaní). Dôvodom je tá skutočnosť, že účel, ktorý sa v základnom konaní sleduje prerušením konania je možné v exekučnom konaní dosiahnuť odkladom exekúcie podľa § 56 EP. Pre úplnosť odvolací súd uvádza, že úlohou Súdneho dvora Európskej únie v rámci prejudiciálneho konania v zmysle čl. 267 Zmluvy o fungovaní Európskej únie (ďalej „ZFEÚ“) je poskytnúť výklad práva Únie (výkladu zmlúv; platnosti a výkladu aktov inštitúcií, orgánov alebo úradov alebo agentúr Únie) a nie uplatňovať právo na skutkový stav v konaní vo veci samej, čo je úlohou vnútroštátneho súdu. Súdnemu dvoru neprislúcha rozhodovať o skutkových otázkach prejednávaných v konaní o veci samej, ani rozhodovať o rozdielnych názoroch na výklad alebo uplatňovanie vnútroštátnych predpisov. Z ustálenej judikatúry Súdneho dvora Európskej únie vyplýva, že rozhodnutie o predložení prejudiciálnej otázky je vecou výlučnej kompetencie vnútroštátneho súdu po zistení, že pre vydanie jeho rozhodnutia je potrebné rozhodnúť o výklade práva Únie. O predložení prejudiciálnej otázky rozhoduje súd v prípade, že dospel k názoru, že pre kvalifikované s právom Únie konformné rozhodnutie potrebuje interpretačnú pomoc Súdneho dvora Európskej únie. Aj v prípade, ak ide o rozhodnutie, proti ktorému nie je prípustný opravný prostriedok, Súdny dvor Európskej únie definoval, kedy súd nie je povinný položiť prejudiciálnu otázku (v týchto súvislostiach odvolací súd poukazuje aj na rozhodnutie Súdneho dvora zo dňa 6. 10. 1982 vo veci E. C-XXX/XX). Táto situácia nastane v prípade, ak predložená otázka je irelevantná, vecne zhodná s otázkou, o ktorej sa už rozhodlo v prejudiciálnom konaní (teória act éclairé) a v prípade, ak je správne uplatňovanie práva Únie také jednoznačné, že nepripúšťa nijaké rozumné pochybnosti (teória acte clair). Odvolací súd nepovažuje v danom prípade oprávneným predložené prejudiciálne otázky za kvalifikované, teda opodstatnené a právne relevantné vo vzťahu k prebiehajúcemu konaniu. Z obsahu podaného odvolania ako aj podania, v ktorom oprávnený doplnil právnu argumentáciu k podanému odvolaniu a zároveň podal návrh na prerušenie konania, je zrejmé, že časť odvolacích námietok ako aj navrhované prejudiciálne otázky sa netýkajú predmetného uznesenia. Okresný súd pokiaľ exekúciu, z dôvodu nevykonateľnosti notárskej zápisnice ako exekučného titulu zastavil, neaplikoval ustanovenia týkajúce sa ochrany práv spotrebiteľa, a ani Smernicu Rady 93/13/EHS z 5. 4. 1993 o nekalých podmienkach v spotrebiteľských zmluvách. Plnomocenstvo udelené povinnou Mgr. Tomášovi Kušnírovi v úverovej zmluve súd právne neposúdil ako neprijateľnú zmluvnú podmienku podľa § 53 ods. 1 OZ, resp. § 23a ods. 2 zákona č. 634/1992 Zb. o ochrane spotrebiteľa. Vzhľadom na oprávneným predloženú druhú prejudiciálnu otázku odvolací súd uvádza, že v prípade naplnenia zákonných podmienok, okresný súd môže svojím rozhodnutím zastaviť prebiehajúcu exekúciu. Takéto rozhodnutie nie je v rozpore s článkom 17 Charty základných práv EÚ o ochrane vlastníckeho práva a ani v rozpore s článkom 47 Charty o práve na spravodlivý proces. Vzhľadom k uvedenému odvolací súd odvolateľom podaný návrh na prerušenie konania z dôvodu predloženia prejudiciálnej otázky na rozhodnutie Súdnemu dvoru EÚ v zmysle ust. § 109 ods. 1 písm. c/ O.s.p. zamietol. Odvolací súd sa stotožnil s rozhodnutím napadnutého rozhodnutia z nasledovných dôvodov: Z obsahu spisu odvolací súd zistil, že oprávnený a povinná uzavreli dňa 05. 03. 2003 „Zmluvu o úvere“ (č.l. 6 spisu) ako tzv. formulárovú zmluvu. Jej súčasťou je aj „Splnomocnenie“, ktorým povinná splnomocnila advokáta Mgr. Tomáša Kušníra „na spísanie notárskej zápisnice ako exekučného titulu, t.j., aby v mojom mene uznal môj záväzok z úveru vyššie uvedeného“. Dňa 13. 08. 2003 bola pred notárom JUDr. Y. V. spísaná notárska zápisnica č. N XXXX/XXXX, NZ XXXXX/XXXX, v bode 2 ktorej je konštatované, že povinná splnomocnila Mgr. Tomáša Kušníra na spísanie notárskej zápisnice ako exekučného titulu. V bodoch 3 až 5 notárskej zápisnice advokátsky koncipient Mgr. A. D., ako substitučne splnomocnený zástupca advokáta Mgr. Tomáša Kušníra vyhlásil, že „v mene povinnej osoby uznáva dlh voči oprávnenej osobe v celkovej výške 17 837 Sk, čo do jeho základu aj do výšky vrátane úroku z omeškania vo výške 0,25 % denne od 19. 05. 2003 do zaplatenia, ktorý splatí v lehote do 20. 08. 2003, v opačnom prípade súhlasí s vykonateľnosťou notárskej zápisnice, ako exekučného titulu“. Plnomocenstvo udelené advokátovi Mgr. Tomášovi Kušnírovi povinnou priamo v zmluve o úvere nie je platným jednostranným právnym úkonom, pretože dlžník nemohol zasiahnuť do navrhovaného obsahu zmluvy a vzhľadom na jej predtlačenú formu nemohla povinná ovplyvniť ani výber svojho zástupcu. V čase uzavretia úverovej zmluvy nemal oprávnený žiadny právny dôvod trvať na tom, aby povinná dala plnomocenstvo splnomocnencovi (zástupcovi) vybranému oprávneným na právny úkon, ktorý v budúcnosti môže ale aj nemusí byť potrebné urobiť. Povinná teda platne nesplnomocnila advokáta Mgr. Tomáša Kušníra na svoje zastupovanie; potom ani tento advokát nemohol následne platne splnomocniť V.. A. D. na spísanie notárskej zápisnice ako exekučného titulu. Pokiaľ oprávnený v odvolaní poukazuje na skutočnosť, že exekučný súd už skúmal exekučný titul v zmysle ustanovenia § 44 ods. 2 Exekučného poriadku a nezistil rozpor žiadosti exekútora o udelenie poverenia na vykonanie exekúcie so zákonom, táto skutočnosť nie je prekážkou, aby exekučný súd kedykoľvek v priebehu exekúcie zisťoval, či trvajú podmienky exekúcie. Ak zistí, že tomu tak nie je, rozhodne o zastavení exekúcie aj bez návrhu (§ 58 ods. 1 EP). Vydanie poverenia na vykonanie exekúcie súdnemu exekútorovi nie je takým rozhodnutím, ktoré by podľa ust. § 159 ods. 3 O.s.p. tvorilo prekážku veci právoplatne rozhodnutej. Na základe uvedeného odvolací súd námietku oprávneného, že súd posudzoval vec, o ktorej už raz rozhodol, považoval za nedôvodnú, rovnako ako námietku oprávneného, že platnosť predmetného plnomocenstva posúdil notár pri spisovaní notárskej zápisnice, keďže súd nie je viazaný názorom notára pri spisovaní notárskej zápisnice. Neobstojí ani odvolacia námietka oprávneného, že súd prvého stupňa nedostatočne zistil skutkový stav, keď nevykonal náležité dokazovanie, pretože v exekučnom konaní sa už dokazovanie na objasnenie skutkového stavu veci nevykonáva, ale sa len overuje existencia exekučného titulu. Pre vyslovený záver okresného súdu, že notárska zápisnica nie je spôsobilým exekučným titulom bolo postačujúce oboznámiť sa s písomným vyhotovením zmluvy a notárskej zápisnice. Odvolací súd sa ďalšími argumentmi oprávneného v odvolaní nezaoberal, pretože okresný súd danými skutočnosťami rozhodnutie nedôvodnil a tiež preto, že vo vzťahu k vyššie uvedenému posudzovanému dôvodu na zastavenie exekúcie nie sú právne relevantné. Odvolací súd sa nezaoberal ani odvolacími námietkami uvedenými v podaní, ktoré došlo okresnému súdu dňa 09. 08. 2012, ktorým oprávnený doplnil právnu argumentáciu k podanému odvolaniu, lebo dôvody odvolania možno rozšíriť len do uplynutia lehoty na odvolanie (§ 205 ods. 3 O. s. p), ktorá v danom prípade uplynula dňa 24. 05. 2012. Predpokladom na vedenie exekúcie voči dlžníkovi je exekučný titul (§ 41 EP). Exekučným titulom je iba také rozhodnutie, ktoré je vykonateľné (materiálne a formálne). V tomto rozsahu skúma exekučný súd exekučný titul pri rozhodovaní o žiadosti súdneho exekútora o vydanie poverenia na vykonanie exekúcie (§ 44 EP), na prípadnú námietku povinného proti exekúcii (§ 50 EP), na prípadný návrh povinného na zastavenie konania (§ 58 EP). Súd môže zároveň v tomto rozsahu skúmať exekučný titul počas celého exekučného konania (t.j. v každom štúdiu konania na návrh účastníka alebo aj bez návrhu) a v prípade zistenia, že nie sú splnené podmienky materiálnej alebo formálnej vykonateľnosti, môže exekúciu aj bez návrhu zastaviť. V tomto zmysle je koncipované aj ust. § 57 ods. 1 písm. a/ Exekučného poriadku, ako dôvod zastavenie exekúcie. Tento dôvod zahŕňa prípad, kedy sa exekúcia nemala vôbec začať, keďže rozhodnutie nebolo vykonateľné a v čase rozhodovania o zastavení exekúcie stále vykonateľné nie je. Okresný súd tak správne danú exekúciu zastavil s odkazom na ust. § 57 ods. 1 písm. a/ Exekučného poriadku. Odvolací súd preto uznesenie okresného súdu potvrdil ako vecne správne podľa § 219 ods. 1 O.s.p. Toto rozhodnutie bolo prijaté senátom krajského súdu pomerom hlasov 3 : 0. Poučenie: proti tomuto uzneseniu odvolanie nie je prípustné.</w:t>
      </w:r>
    </w:p>
    <w:p/>
    <w:p>
      <w:r>
        <w:t>Zdroj: KAUZIS.SK – https://www.kauzis.sk/judikatura/r/ECLI:SK:KSBB:2012:6804110642.2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