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21Sd/390/2013 z 12. 11. 2014</w:t>
      </w:r>
    </w:p>
    <w:p>
      <w:r>
        <w:t>Rozsudok Krajského súdu Banská Bystrica z 12. novembra 2014, sp. zn. 21Sd/390/2013, ECLI:SK:KSBB:2014:6013201629.3</w:t>
      </w:r>
    </w:p>
    <w:p>
      <w:r>
        <w:t>Súd: Krajský súd Banská Bystrica</w:t>
      </w:r>
    </w:p>
    <w:p>
      <w:r>
        <w:t>Spisová značka: 21Sd/390/2013</w:t>
      </w:r>
    </w:p>
    <w:p>
      <w:r>
        <w:t>ECLI: ECLI:SK:KSBB:2014:6013201629.3</w:t>
      </w:r>
    </w:p>
    <w:p>
      <w:r>
        <w:t>Dátum vydania: 12. 11. 2014</w:t>
      </w:r>
    </w:p>
    <w:p>
      <w:r>
        <w:t>Forma: Rozsudok</w:t>
      </w:r>
    </w:p>
    <w:p>
      <w:r>
        <w:t>Oblasť práva: Správne právo</w:t>
      </w:r>
    </w:p>
    <w:p>
      <w:pPr>
        <w:pStyle w:val="Heading2"/>
      </w:pPr>
      <w:r>
        <w:t>Text rozhodnutia</w:t>
      </w:r>
    </w:p>
    <w:p>
      <w:r>
        <w:t>Súd: Krajský súd Banská Bystrica Spisová značka: 21Sd/390/2013 Identifikačné číslo súdneho spisu: 6013201629 Dátum vydania rozhodnutia: 13. 11. 2014 Meno a priezvisko sudcu, VSÚ: Mgr. Ivana Datlová ECLI: ECLI:SK:KSBB:2014:6013201629.3 ROZSUDOK V MENE SLOVENSKEJ REPUBLIKY Krajský súd v Banskej Bystrici samosudkyňou Mgr. Ivanou Datlovou v právnej veci navrhovateľky O. G. rod. Y., nar. XX. O. XXXX, bytom Y. XXX, A., proti odporkyni Sociálnej poisťovni - ústrediu so sídlom v Bratislave ul. 29. augusta č. 8, o preskúmanie zákonnosti postupu a rozhodnutia odporkyne č. XXX XXX XXXX X z 5.júna 2013 o zamietnutí žiadosti o priznanie invalidného dôchodku takto r o z h o d o l : Rozhodnutie odporkyne č. XXX XXX XXXX X z 5. júna 2013 potvrdzuje. Navrhovateľke právo na náhradu trov konania nepriznáva. o d ô v o d n e n i e : Napadnutým rozhodnutím odporkyňa zamietla žiadosť navrhovateľky o priznanie invalidného dôchodku z 24.mája 2013, pretože posudkovým lekárom sociálneho poistenia navrhovateľka nebola pri konštatovanej 35 % miere jej zníženej pracovnej schopnosti v porovnaní so zdravou fyzickou osobou uznaná za invalidnú, v dôsledku čoho jej nárok na invalidný dôchodok nevznikol. Navrhovateľka sa voči rozhodnutiu odporkyne odvolala, pretože s posúdením jej zdravotného stavu a s percentuálnym vyjadrením jej zníženej pracovnej schopnosti nesúhlasila. Žiadala, aby bol jej zdravotný stav opäť prehodnotený. Na pojednávaní pred krajským súdom zotrvala na podanom odvolaní. Neuviedla žiadne nové skutočnosti týkajúce sa nesprávnosti napadnutého rozhodnutia. Uviedla, že podstupuje ďalšie odborné vyšetrenia, ktoré t.č. nie sú ukončené. Odporkyňa navrhla napadnuté rozhodnutie potvrdiť ako zákonné a vecne správne. Poukázala na opakované posúdenie zdravotného stavu navrhovateľky posudkovými lekármi s rovnakým posudkovým záverom o 35 % poklese jej pracovnej schopnosti, ktorý vznik invalidity nepodmieňuje. Krajský súd preskúmal napadnuté rozhodnutie odporkyne i konanie, ktoré mu predchádzalo v súlade s ust. § 250l ods. 1 O. s. p., vypočul účastníkov, oboznámil sa s ich písomnými podaniami, s obsahom administratívneho spisu, najmä so žiadosťou navrhovateľky o priznanie invalidného dôchodku, s lekárskymi správami posudkových lekárov pobočky i ústredia Sociálnej poisťovne, so zdravotnou dokumentáciou navrhovateľky a po doplnení dokazovania o lekársku správu posudkového lekára ústredia Sociálnej poisťovne pracovisko v Banskej Bystrici z 29.mája 2014 dospel k presvedčeniu, že napadnuté rozhodnutie bolo vydané v súlade so zákonom, preto ho podľa § 250q ods. 2 O.s.p. ako vecne správne potvrdil. Z ust. § 70 ods. 1 zákona č. 461/2003 Z. z. o sociálnom poistení vyplýva, že nárok na invalidný dôchodok je podmienený predovšetkým invaliditou poistenca, teda tým, že poistenec má pre dlhodobo nepriaznivý zdravotný stav zníženú pracovnú schopnosť v porovnaní so zdravou fyzickou osobou o viac ako o 40 %.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sa nesčítavajú, ale pokles pracovnej schopnosti priznaný pre rozhodujúce zdravotné postihnutie možno zvýšiť, najviac o 10%, ak závažnosť ostatných zdravotných postihnutí ovplyvňuje pokles pracovnej schopnosti poistenca v zákonom predpokladanom rozsahu, prípadne je tento dôsledkom viacerých zdravotných postihnutí, podmieňujúcich jeho dlhodobo nepriaznivý zdravotný stav (§ 71 ods.1, 6,7,8 cit. zákona). Podľa prílohy č. 4 k zákonu o sociálnom poistení, kapitoly V., pol. 3, písm. a) možno pokles pracovnej schopnosti poistenca pre stredne ťažké formy porúch nálad (manické, depresívne, periodické) vyjadriť v rozpätí 35-45 %. Pri určení konkrétneho percenta sa prihliada na vývoj osobnosti v afektívnej, emocionálnej oblasti, na schopnosti jeho adaptácie, vplyvy prostredia a možnosti pracovného a sociálneho zaradenia. Preskúmaním veci krajský súd zistil, že navrhovateľka požiadala odporkyňu o priznanie invalidného dôchodku od 23.marca 2011 žiadosťou z 24.mája 2013. Za účelom rozhodnutia o tejto žiadosti posudzoval zdravotný stav navrhovateľky posudkový lekár pobočky Sociálnej poisťovne so sídlom v Banskej Bystrici. V posudku z 24.mája 2013 vychádzal okrem vlastného klinického vyšetrenia navrhovateľky z psychologických, psychiatrických, kardiologických, cievnych, pneumologických, interných vyšetrení a z výsledku hospitalizácie na internom oddelení z priebehu roka 2010 - 2013 a za rozhodujúce zdravotné postihnutie navrhovateľky označil depresívne epizódy so zaradením pod kapitolu V., pol. 3, písm. a) v rámci prílohy č. 4 k zákonu o sociálnom poistení a pokles jej pracovnej schopnosti vyjadril na dolnej hranici možného percentuálneho rozpätia. V posudku uviedol, že navrhovateľka s ukončeným základným vzdelaním, t.č. nezamestnaná pracovala ako opatrovateľka. Kardiológom je sledovaná od februára 2012 so zistenými poruchami rytmu srdca, pre ktoré bola hospitalizovaná na internom oddelení. Vylúčené boli akútne ischemické zmeny v zmysle infarktu myokardu, po nastavení na liečbu boli extrasystoly dobre ovplyvnené. ECHO KG vyšetrenie v apríli 2012 preukázalo normálne parametre rozmerov ľavej komory s ejekčnou frakciou 50-60 %. Aj ergometrické vyšetrenie v marci 2012 potvrdilo normálnu funkciu srdcového svalu bez ischemických zmien. Pri Holter monitorovaní boli popísané mnohopočetné komorové extrasystoly pri normálnom sínusovom rytme. Na ordinovanej liečbe je od roku 2012 stav dobre kontrolovaný. Psychiatrom je sledovaná od decembra 2011 pre depresívnu poruchu, naposledy bol jej stav hodnotený ako depresívna porucha stredne ťažkého stupňa, s ordinovanou ľahkou antidepresívnou liečbou a liekmi na spanie. Psychologické vyšetrenie z mája 2013 preukázalo rovnaký diagnostický záver bez prejavov psychotických zmien a bez organických zmien centrálnej nervovej sústavy. Z dôvodu tohto ochorenia nebola hospitalizácia nikdy potrebná. Opakovane bola tiež vyšetrená pľúcnym lekárom po prekonaní embólie do ciev pľúc, stav sa postupne upravil, kontrolnými vyšetreniami bol hodnotený ako normálny. Priznaný pokles pracovnej schopnosti navrhovateľky pre jej rozhodujúce zdravotné postihnutie na dolnej hranici možného percentuálneho rozpätia posudkový lekár odôvodnil krátkodobou psychiatrickou liečbou bez potreby hospitalizácie, bez prejavov depresívneho stuporu pri minimálnej antidepresívnej liečbe. Ostatné zdravotné ťažkosti navrhovateľky a to poruchy vedenia srdcových vzruchov, či hypertenziu nepovažoval za posudkovo významné. Svoje posudkové stanovisko nezmenil ani po podaní opravného prostriedku navrhovateľkou, pretože nepredložila ani neoznačila žiadne nové dôkazné prostriedky, ktoré by menili posudkový záver. Uvedené posúdenie zdravotného stavu navrhovateľky sa stalo podkladom pre vydanie napadnutého rozhodnutia. Pretože navrhovateľke nebolo na pobočke Sociálnej poisťovne vyhovené v zmysle uznania jej invalidity, posudzoval jej zdravotný stav aj posudkový lekár ústredia Sociálnej poisťovne, pracovisko v Banskej Bystrici. V posudku z 15.októbra 2013 vychádzal posudkový lekár okrem vlastného klinického vyšetrenia navrhovateľky z totožných odborných lekárskych nálezov ako prvoposudzovateľ i z doplnených pneumologických, reumatologických, laboratórnych vyšetrení, zo sonografického vyšetrenia kolien a hlbokého žilového systému z priebehu roka 2012 a 2013 a dospel k rovnakému posudkovému záveru ako prvoposudzovateľ vo všetkých jeho častiach. V posudku doplnil, že poruchy srdcového rytmu navrhovateľky boli liečbou dobre ovplyvnené, posledným ECHO KG vyšetrením zo septembra 2013 bola potvrdená vývrhová schopnosť ľavej komory na úrovni až 71 %. Pri ergometrickom vyšetrení síce dosiahla nízku záťaž, avšak bez preukázaných ischemických zmien. Hypertenzia je na liečbe dobre ovplyvnená. Od decembra 2011 je v liečbe psychiatra pre depresívnu poruchu stredne ťažkú, v minulosti pri uvádzanom abúze etylu, zdravotný stav je dobre ovplyvnený na ľahkej antidepresívnej liečbe. Psychologickým vyšetrením neboli potvrdené organické zmeny mozgu, stredne ťažká depresívna porucha si od júna 2013 nevyžiadala kontrolné vyšetrenie. Uvedenému stavu zodpovedá priznaný percentuálny pokles jej pracovnej schopnosti na dolnej hranici možného percentuálneho rozpätia. Po prekonanej embólii do pľúc a príslušnej antikolaguačnej liečbe sa stav z hľadiska funkcie upravil na normu. Zistený vysoký krvný tlak a ischemická choroba srdca pri chorobách srdcového rytmu je funkčne hodnotená ako NYHA I.-II., čo je zatiaľ posudkovo nezávažné ochorenie, preto neodôvodňuje percentuálne zvýšenie zníženej pracovnej schopnosti. Posudkový lekár ústredia Sociálnej poisťovne zhodnotil zdravotné ťažkosti navrhovateľky opakovane aj v posudku z 26.februára 2014 a 29.mája 2014, ktoré vypracoval na dožiadanie krajského súdu, po predložení ďalších odborných lekárskych nálezov. Jeho posudkové závery zostali nezmenené. Doplnil, že predložené pneumologické vyšetrenia svedčili o akútnom infekte dýchacích ciest, pri ktorom bola zhoršená aj funkcia pľúc, uvedené však nepreukazovalo dlhodobo nepriaznivý zdravotný stav navrhovateľky. Pre opakované zvýšenie krvného tlaku bola vyšetrená internistom s následnou hospitalizáciou, pri ktorej bola zistená hypertenzia podľa WHO II. stupňa s potvrdenými počínajúcimi orgánovými zmenami na cievach očného pozadia s ľahkým zväčšením ľavej komory srdca. Tento nález nezmenil posudkové stanovisko posudkového lekára, pretože k zhoršeniu nálezu na srdci pri arteriálnej hypertenzii nedošlo a hypertenzia II. stupňa s ľahkými orgánovými zmenami predpokladá maximálne 25 % pokles pracovnej schopnosti poistenca. Okrem uvedeného bola navrhovateľka tiež hospitalizovaná v Národnom ústave tuberkulózy, respiračných chorôb a hrudníkovej chirurgie vo Vyšných Hágoch pre subjektívne pociťované zhoršenie dýchavice po námahe, pri prijatí bola v objektívnom náleze bez akéhokoľvek patologického prejavu, bronchoskopickým vyšetrením bol zistený počínajúci zápal sliznice priedušiek. Funkčným vyšetrením pľúc nebola zistená ventilačná porucha, difúzna pľúcna kapacita pre CO ako aj odpor v dýchacích cestách boli v norme. Pneumológ vylúčil dýchavicu pľúcneho pôvodu s tým, že pravdepodobnou príčinou jej dýchacích i kardiálnych ťažkostí je enormný nárast hmotnosti. Psychiatrickými nálezmi z apríla a mája 2014 bola po rok vynechanej antidepresívnej liečbe diagnostikovaná epizóda ťažkej depresie, bez psychotických príznakov, došlo k zmene antidepresívnej liečby, ktorej efekt nebolo možné pre krátkosť liečby posudkovo vyhodnotiť. Novo predložené odborné lekárske nálezy preto jeho posudkový záver neovplyvnili. 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stanoviská boli podrobne, vecne a logicky zdôvodnené v súlade s objektívnymi vyšetreniami preukázanými zdravotnými ťažkosťami navrhovateľky, posudkovými kritériami a v rámci možností daných platnou právnou úpravou. Krajský súd nezistil žiadnu takú skutočnosť, ktorá by posudkové závery spochybnila, preto si ich osvojil a pri posudzovaní vecnej správnosti napadnutého rozhodnutia z nich vychádzal. V nadväznosti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navrhovateľky o priznanie invalidného dôchodku posudzoval mieru poklesu jej schopnosti vykonávať zárobkovú činnosť, pretože podľa platnej právnej úpravy vznik invalidity predpokladá pokles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a pre konkrétne percentuálne zhodnotenie ich zníženej pracovnej schopnosti. Pri objektívne zistených zdravotných ťažkostiach navrhovateľky a ich závažnosti považoval správne za jej rozhodujúce zdravotné postihnutie duševné ochorenie, ktoré správne zaradil pod príslušnú položku 4 v rámci prílohy č. 4 k zákonu o sociálnom poistení a priznaný pokles pracovnej schopnosti na dolnej hranici možného percentuálneho rozpätia odôvodnil v súlade s posudkovými kritériami. Správne nevyužil možnosť percentuálneho navýšenia jej zníženej pracovnej schopnosti aj pre ďalšie ochorenia, ktorými trpí, pretože ani u jedného z nich nebol zistený taký stupeň závažnosti, ktorý mal zákonom predpokladaný vplyv na jej pracovnú schopnosť. Vysoký krvný tlak v preukázanom štádiu odôvodňuje maximálne 25 % pokles pracovnej schopnosti poistenca, zhoršenie funkcie pľúc pri infekte dýchacích ciest nebolo možné z posudkového hľadiska hodnotiť, pretože nebola splnená podmienka dlhodobo nepriaznivého, liečbou neovplyvniteľného zdravotného stavu. Na základe takto zistených skutkových okolností, týkajúcich sa zdravotných ťažkostí navrhovateľky odporkyňa správne konštatovala, že jej invalidita nevznikla, na základe čoho napadnutým rozhodnutím správne rozhodla o zamietnutí žiadosti navrhovateľky o priznaní invalidného dôchodku. Invalidný dôchodok je dávka dôchodkového poistenia, ktorá sa odvíja od invalidity poistenca. Bez vzniku invalidity nárok na invalidný dôchodok nevzniká. Z uvedených dôvodov krajský súd napadnuté rozhodnutie ako vydané v súlade so zákonom potvrdil. Náhradu trov konania krajský súd navrhovateľke nepriznal, pretože v konaní nebola úspešná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https://www.kauzis.sk/judikatura/r/ECLI:SK:KSBB:2014:6013201629.3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