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26Sd/167/2013 z 26. 2. 2014</w:t>
      </w:r>
    </w:p>
    <w:p>
      <w:r>
        <w:t>Rozsudok Krajského súdu Banská Bystrica z 26. februára 2014, sp. zn. 26Sd/167/2013, ECLI:SK:KSBB:2014:6013201645.1</w:t>
      </w:r>
    </w:p>
    <w:p>
      <w:r>
        <w:t>Súd: Krajský súd Banská Bystrica</w:t>
      </w:r>
    </w:p>
    <w:p>
      <w:r>
        <w:t>Spisová značka: 26Sd/167/2013</w:t>
      </w:r>
    </w:p>
    <w:p>
      <w:r>
        <w:t>ECLI: ECLI:SK:KSBB:2014:6013201645.1</w:t>
      </w:r>
    </w:p>
    <w:p>
      <w:r>
        <w:t>Dátum vydania: 26. 2. 2014</w:t>
      </w:r>
    </w:p>
    <w:p>
      <w:r>
        <w:t>Forma: Rozsudok</w:t>
      </w:r>
    </w:p>
    <w:p>
      <w:r>
        <w:t>Oblasť práva: Správne právo</w:t>
      </w:r>
    </w:p>
    <w:p>
      <w:pPr>
        <w:pStyle w:val="Heading2"/>
      </w:pPr>
      <w:r>
        <w:t>Text rozhodnutia</w:t>
      </w:r>
    </w:p>
    <w:p>
      <w:r>
        <w:t>Súd: Krajský súd Banská Bystrica Spisová značka: 26Sd/167/2013 Identifikačné číslo súdneho spisu: 6013201645 Dátum vydania rozhodnutia: 27. 02. 2014 Meno a priezvisko sudcu, VSÚ: Mgr. Ivana Datlová ECLI: ECLI:SK:KSBB:2014:6013201645.1 ROZSUDOK V MENE SLOVENSKEJ REPUBLIKY Krajský súd v Banskej Bystrici samosudkyňou Mgr. Ivanou Datlovou v právnej veci navrhovateľky U. F. rod. C., nar. XX. S. XXXX, bytom N. XXXX/ XX U., proti odporkyni Sociálnej poisťovni - ústrediu so sídlom v Bratislave ul. 29. augusta č. 8, o preskúmanie zákonnosti postupu a rozhodnutia odporkyne č. XXX XXX XXXX X z 15. júla 2013 o zamietnutí žiadosti o zvýšenie invalidného dôchodku takto r o z h o d o l : Rozhodnutie odporkyne č. XXX XXX XXXX X z 15. júla 2013 potvrdzuje. Navrhovateľke náhradu trov konania nepriznáva. o d ô v o d n e n i e : Napadnutým rozhodnutím odporkyňa zamietla žiadosť navrhovateľky o zvýšenie invalidného dôchodku, pretože posudkový lekár sociálneho poistenia v odbornom posudku o invalidite zo 4. júla 2013 konštatoval po posúdení aktuálnych zdravotných ťažkostí navrhovateľky, že jej invalidita trvá naďalej s 55 % poklesom jej pracovnej schopnosti v porovnaní so zdravou fyzickou osobou. Keďže nedošlo k zmene v rozhodujúcich skutočnostiach pre určenie sumy invalidného dôchodku nebol naplnený zákonný predpoklad pre jeho zvýšenie. Navrhovateľka sa voči rozhodnutiu odporkyne odvolala, pretože vyjadrenie posudkového lekára, že nedošlo k podstatnej zmene v jej zdravotnom stave nebolo pravdivé. Uviedla, že sa jej zdravotný stav zhoršil v súvislosti s poruchou funkcie štítnej žľazy, zhoršila sa funkcia obličiek, bolo jej diagnostikované spánkové apnoe a tiež cukrovka so zvýšením dávky antidiabetík. Okrem toho stále pociťuje bolesti v krčnej chrbtici, tŕpnutie horných končatín a závrate. Pre bolesti a opuchy dolných končatín bola opakovane vyšetrená na chirurgickej ambulancii a absolvovala ručné lymfomasáže. Na pojednávaní pred krajským súdom zotrvala na podanom odvolaní. Doplnila, že trpí aj chronickým zápalom žalúdka a tiež je sledovaná na hematologickej ambulancii s predpísanou liečbou. Pre bolesti chrbtice jej bola aplikovaná infúzna liečba. Zamestnanie ukončila zo zdravotných dôvodov, pretože už nebola schopná pracovať. Predložila aktuálne výsledky z hematologických, gastroenterologických a endokrinologických vyšetrení. Odporkyňa navrhla napadnuté rozhodnutie potvrdiť ako zákonné a vecne správne. Poukázala na to, že zdravotné ťažkosti navrhovateľky boli posúdené na základe dostupnej zdravotnej dokumentácie a posudkoví lekári k zisteným zdravotným ťažkostiam navrhovateľky zaujali vecné a konkrétne stanovisko. Spomedzi všetkých zdravotných ťažkostí navrhovateľky zákon predpokladá najvyšší pokles jej pracovnej schopnosti pri ochorení pohybovo-oporného aparátu, pre ktoré jej v rámci príslušnej položky bol priznaný maximálny 45 % pokles jej pracovnej schopnosti a všetky ďalšie zdravotné postihnutia boli zohľadnené maximálnym možným 10 % navýšením. Krajský súd preskúmal napadnuté rozhodnutie odporkyne i konanie, ktoré mu predchádzalo v súlade s ust. § 250l ods. 1 O. s. p., vypočul účastníkov, oboznámil sa s ich písomnými podaniami, s lekárskymi správami posudkových lekárov pobočky aj ústredia Sociálnej poisťovne, so zdravotnou dokumentáciou navrhovateľky s jej žiadosťou o priznanie invalidného dôchodku, so žiadosťou o zvýšenie sumy invalidného dôchodku z 26. júna 2013, s ostatným relevantným obsahom administratívneho spisu a dospel k presvedčeniu, že napadnuté rozhodnutie bolo vydané v súlade so zákonom, preto ho podľa § 250q ods. 2 O.s.p. ako vecne správne potvrdil. Z ust. § 71 ods. 5, 6, 7, 8 zákona č. 461/2003 Z. z. o sociálnom poistení vyplýva, že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ktoré sú uvedené v prílohe č. 4 k citovanému zákonu sa nesčítavajú, ale pokles pracovnej schopnosti priznaný pre rozhodujúce zdravotné postihnutie možno zvýšiť, najviac o 10%, ak závažnosť ostatných zdravotných postihnutí ovplyvňuje pokles schopnosti vykonávať zárobkovú činnosť, prípadne je tento dôsledkom viacerých zdravotných postihnutí, podmieňujúcich dlhodobo nepriaznivý zdravotný stav. Podľa § 112 ods. 4 cit. zákona sa výplata dávky zastaví, uvoľní alebo sa dávka vypláca v nižšej sume alebo vo vyššej sume, ak sa zmenia skutočnosti rozhodujúce na nárok na výplatu dávky. Podľa prílohy č. 4 k zákonu o sociálnom poistení, kapitoly XV., odd. E, pol. 4, písm. b) možno pokles pracovnej schopnosti poistenca pre stav po operácii chrbtice a medzistavcových platničiek s často recidivujúcimi prejavmi nervového a svalového dráždenia, so slabosťou svalového korzetu chrbta a podstatným obmedzením celkovej výkonnosti organizmu vyjadriť v rozpätí 35 - 45 %. Pre určenie konkrétneho percenta je rozhodujúci rozsah funkčného postihnutia, pričom sa porovnáva, či ich rozsah a výskyt presahuje zmeny typické pre porovnateľnú vekovú kategóriu. Preskúmaním veci krajský súd zistil, že navrhovateľka bola uznaná invalidnou od 26. júna 2006 pre stav po operácii hernie disku C6-7 vľavo s pretrvávajúcou senzitívnou poruchou v inervačnej oblasti C7-8 s prejavmi koreňového dráždenia C8 vľavo v zmysle kapitoly XV., odd. E, pol. 4, písm. b) prílohy č. 4 k zákonu o sociálnom poistení a pre uvedené zdravotné postihnutie jej bol priznaný 45 % pokles jej pracovnej schopnosti. Rovnako bolo rozhodujúce zdravotné postihnutie navrhovateľky označené aj pri kontrolných lekárskych prehliadkach v nasledujúcich rokoch s tým, že pri kontrolnej lekárskej prehliadke realizovanej 28. januára 2008 bol popri ochorení podporného a pohybového aparátu s vyjadrenou 45 % mierou zníženej pracovnej schopnosti navrhovateľky posudkovo zohľadnený 10 % navýšením aj vysoký krvný tlak bez komplikácií. Odo dňa vzniku jej invalidity, resp. po zmene miery jej zníženej pracovnej schopnosti vyjadrenej 55 % bol navrhovateľke priznaný, resp. zvýšený invalidný dôchodok. 26.júna 2013 požiadala navrhovateľka odporkyňu o prehodnotenie zdravotného stavu, pretože sa od poslednej kontrolnej lekárskej prehliadky zhoršil a zároveň o zvýšenie sumy invalidného dôchodku. Za účelom rozhodnutia o tejto žiadosti posudzoval zdravotný stav navrhovateľky posudkový lekár pobočky Sociálnej poisťovne so sídlom vo Zvolene. V posudku zo 4. júla 2013 vychádzal okrem vlastného klinického vyšetrenia navrhovateľky z prepúšťacej správy z hospitalizácie na pľúcnom oddelení z februára 2013 a z diabetologických, neurologických, endokrinologických a nefrologických vyšetrení realizovaných v priebehu februára - mája 2013. Za rozhodujúce zdravotné postihnutie navrhovateľky označil ochorenie podporného a pohybového aparátu, stav po operácii chrbtice a medzistavcových platničiek s často recidivujúcimi prejavmi nervového a svalového dráždenia, so slabosťou svalového korzetu chrbta a podstatným obmedzením celkovej výkonnosti organizmu, pre ktoré jej v zmysle kapitoly XV., odd. E, pol. 4, písm. b) prílohy č. 4 k zákonu o sociálnom poistení priznal 45 % pokles jej pracovnej schopnosti a uvedené navýšil o ďalších 10 % pre ostatné ochorenia. V posudku uviedol, že navrhovateľka je od roku 2000 v liečbe neurológa pre poruchy medzistavcových platničiek v C oblasti, v novembri 2005 bola vykonaná neurologická operácia s implantáciou silikónovej platničky. K zhoršeniu ťažkostí došlo opäť v auguste 2006. Podľa objektívnych neurologických nálezov je bez topickej cerebrálnej odchýlky. Je sledovaná tiež v Národnom endokrinologickom a diabetologickom ústave v Ľubochni pre ochorenie štítnej žľazy, ktoré je na substitučnej liečbe stabilizované. Pre poruchy spánku a občasné bolesti hlavy bola hospitalizovaná na pľúcnom oddelení, v rámci ktorého bol dokázaný syndróm spánkového apnoe, s príslušným liečebným postupom. Diabetes mellitus II. typu na diéte a liečbe antidiabetikami je bez mikrovaskulárnych komplikácií. Nefrologickými nálezmi bola preukázaná znížená funkcia obličky, bez renálnej insuficiencie. Z uvedeného vyvodil, že u navrhovateľky nedošlo k podstatnejšej zmene v jej zdravotnom stave a svoje posudkové stanovisko nezmenil ani po podaní opravného prostriedku. Uvedené posúdenie aktuálnych zdravotných ťažkostí navrhovateľky sa stalo podkladom pre vydanie preskúmavaného rozhodnutia. Pretože navrhovateľke nebolo na pobočke Sociálnej poisťovne vyhovené v zmysle navýšenia miery jej zníženej pracovnej schopnosti, posudzoval jej zdravotný stav aj posudkový lekár ústredia Sociálnej poisťovne, pracovisko v Banskej Bystrici. V posudku z 21. októbra 2013 posudkový lekár popri vlastnom klinickom vyšetrení navrhovateľky zohľadnil totožné odborné lekárske nálezy ako prvoposudzovateľ i doplnené MR C chrbtice, rehabilitačné vyšetrenie gastroenterologické, diabetologické, cievne, chirurgické vyšetrenia z priebehov rokov 2012 a 2013 a dospel k rovnakému posudkovému záveru ako prvoposudzovateľ vo všetkých jeho častiach. V posudku uviedol, že dôvodom uznania a pretrvávania invalidity navrhovateľky je porucha krčnej chrbtice bez celkovej úpravy stavu napriek vykonanej operácii, čomu zodpovedá 45 % pokles jej pracovnej schopnosti. V 10 % navýšení boli zohľadnené všetky pridružené somatické ochorenia navrhovateľky, ktoré samostatne neodôvodňujú vyššie percento zníženej pracovnej schopnosti ako jej rozhodujúce ochorenie. Znížená činnosť štítnej žľazy je substitučnou liečbou kompenzovaná bez manifestných klinických prejavov, cukrovka II. typu je na liečbe kompenzovaná bez mikrovaskulárnych komplikácií, porucha krvného tlaku hodnotená na úrovni II. stupňa ESH/ESC je na liečbe s normálnymi hodnotami. Od mladosti je sledovaná pre chronický zápal obličiek naďalej s hraničnými hodnotami kreatinínu, avšak bez výraznejšieho zhoršenia, stav vyžaduje len dispenzarizáciu. Trpí tiež poruchou tukového metabolizmu pri nadváhe, ktorá je dlhodobá a progreduje, je však na ňu adaptovaná. Sprievodné sú opuchy dolných končatín trvajúce asi 20 rokov, bez preukázaného poškodenia cievneho systému. Po diagnostikovaní syndrómu spánkového apnoe, ktoré navrhovateľka subjektívne ani nepociťovala, avšak jej spánok bol prerušovaný, sa kvalita spánku pri používaní prístroja v noci zlepšila, potlačená bola denná spalosť. Po oboznámení sa so zdravotnou dokumentáciou navrhovateľky a lekárskymi správami posudkových lekárov pobočky i ústredia Sociálnej poisťovne dospel krajský súd k presvedčeniu, že záver o aktuálnom poklese pracovnej schopnosti navrhovateľky prijali posudkoví lekári na podklade potrebných odborných lekárskych nálezov, ktoré zobrali do úvahy komplexne a bez rozporov. Ich posudkové stanoviská boli podrobne, vecne a logicky zdôvodnené v súlade s objektívnymi vyšetreniami preukázanými zdravotnými ťažkosťami navrhovateľky a v rámci možností daných platnou právnou úpravou. Krajský súd nezistil žiadnu takú skutočnosť, ktorá by závery posudkových lekárov spochybnila, preto si ich osvojil a pri posudzovaní vecnej správnosti napadnutého rozhodnutia z nich vychádzal. V nadväznosti na vyššie uvedené konštatoval, že konanie odporkyne, ktoré predchádzalo vydaniu napadnutého rozhodnutia bolo realizované v súlade so zákonom a zákonné a vecne správne bolo i napadnuté rozhodnutie. Správny orgán postupoval správne, keď po podaní žiadosti navrhovateľky o zvýšenie sumy jej invalidného dôchodku posudzoval jej aktuálne zdravotné ťažkosti najmä s ohľadom na to, či odôvodňujú vyššiu mieru jej pracovnej schopnosti oproti minulosti. Správne vychádzal z posudkov posudkových lekárov pobočky aj ústredia Sociálnej poisťovne, ktorí sú v zmysle § 153 ods. 6 zákona o sociálnom poistení výlučnými kompetentnými subjektami na posudzovanie zdravotného stavu poistencov pre účely ich invalidizácie a vyjadrenia percentuálnej miery ich zníženej pracovnej schopnosti. Pri aktuálne preukázaných zdravotných ťažkostiach navrhovateľky a možnostiach právnej úpravy správne označil za jej rozhodujúce zdravotné postihnutie naďalej stav po vykonanej operácii chrbtice s pretrvávajúcou senzitívnou poruchou a s prejavmi koreňového dráždenia, pre ktoré jej pri správnom zaradení pod príslušnú položku v rámci prílohy č. 4 k zákonu o sociálnom poistení priznal 45 % pokles pracovnej schopnosti, na hornej hranici možného percentuálneho rozpätia. Správne využil možnosť 10 % navýšenia zníženej pracovnej schopnosti navrhovateľky aj pre ďalšie zdravotné ťažkosti ktorými trpí, pretože sa spolupodieľajú na znížení jej pracovného potenciálu tak, ako to predpokladá zákonné ustanovenie § 71 ods. 8 zákona o sociálnom poistení. Priznaním 55 % miery zníženej pracovnej schopnosti boli aktuálne zdravotné ťažkosti navrhovateľky a ich vplyv na jej pracovnú schopnosť zhodnotené maximálne, v rámci možností daných platnou právnou úpravou. Iné percentuálne vyjadrenie jej zníženej pracovnej schopnosti do úvahy neprichádzalo, pretože po operácii chrbtice nebol u navrhovateľky zistený nepriaznivý reziduálny funkčný nález s trvalými prejavmi dráždenia nervov, s parézami a so svalovými atrofiami ani porucha funkcie zvieračov. Zároveň uvedené zdravotné postihnutie možným percentuálnym vyjadrením zníženej pracovnej schopnosti prevyšovalo zákonom predpokladaný pokles pracovnej schopnosti poistenca pri ostatných zdravotných ťažkostiach, ktorými trpí, pretože buď nedosahovali posudkovo významný stupeň závažnosti (porucha činnosti štítnej žľazy, renálna insuficiencia, edémy dolných končatín, zažívacie ťažkosti), prípadne nepresahovali možné percentuálne vyjadrenie jej zníženej pracovnej schopnosti oproti určenému rozhodujúcemu zdravotnému postihnutiu (cukrovka, vysoký krvný tlak). Pri takto zistenom skutkovom stave veci a s poukazom na citovanú právnu úpravu krajský súd uzavrel, že odporkyňa rozhodla napadnutým rozhodnutím v súlade so zákonom, keď zamietla žiadosť navrhovateľky o zvýšenie invalidného dôchodku, pretože u navrhovateľky nebolo preukázané také zhoršenie jej zdravotného stavu, ktoré by sa prejavilo v navýšení percentuálnej miery jej zníženej pracovnej schopnosti v porovnaní so zdravou fyzickou osobou. To znamená, že nebol naplnený zákonný predpoklad pre možnosť navýšenia priznanej dôchodkovej dávky, pretože nedošlo k zmene v rozhodujúcich skutočnostiach pre určenie jeho výšky. Napriek tomu, že určité zhoršenie zdravotného stavu navrhovateľky bolo preukázané (cukrovka, spánkové apnoe) neprejavilo sa v navýšení percentuálnej miery jej zníženej pracovnej schopnosti, pretože ich bolo možné posudkovo zohľadniť len popri rozhodujúcom zdravotnom postihnutí 10 % navýšením jej zníženej pracovnej schopnosti, čo bolo v konaní realizované. Keďže sa jednotlivé percentuálne miery zníženej pracovnej schopnosti podľa zákona nesčítavajú, bolo možné všetky ďalšie jej ochorenia posudkovo zohľadniť len týmto spôsobom. Vyslovený posudkový záver ani vecnú správnosť napadnutého rozhodnutia nemohli ovplyvniť navrhovateľkou predložené odborné lekárske nálezy na pojednávaní pred krajským súdom, pretože nedokumentovali iný, resp. závažnejší stav jej zdravotných ťažkostí, než ten, ktorý už bol posudkovo vyhodnotený. Náhradu trov konania krajský súd navrhovateľke nepriznal, pretože v konaní nebola úspešná rozhodujúc v súlade s ust § 250k ods. 1 O. s. p. za použitia ust. § 250l ods. 2 O. s. 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https://www.kauzis.sk/judikatura/r/ECLI:SK:KSBB:2014:6013201645.1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