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20Sd/208/2013 z 4. 8. 2014</w:t>
      </w:r>
    </w:p>
    <w:p>
      <w:r>
        <w:t>Rozsudok Krajského súdu Banská Bystrica z 4. augusta 2014, sp. zn. 20Sd/208/2013, ECLI:SK:KSBB:2014:6013201891.2</w:t>
      </w:r>
    </w:p>
    <w:p>
      <w:r>
        <w:t>Súd: Krajský súd Banská Bystrica</w:t>
      </w:r>
    </w:p>
    <w:p>
      <w:r>
        <w:t>Spisová značka: 20Sd/208/2013</w:t>
      </w:r>
    </w:p>
    <w:p>
      <w:r>
        <w:t>ECLI: ECLI:SK:KSBB:2014:6013201891.2</w:t>
      </w:r>
    </w:p>
    <w:p>
      <w:r>
        <w:t>Dátum vydania: 4. 8. 2014</w:t>
      </w:r>
    </w:p>
    <w:p>
      <w:r>
        <w:t>Forma: Rozsudok</w:t>
      </w:r>
    </w:p>
    <w:p>
      <w:r>
        <w:t>Oblasť práva: Správne právo</w:t>
      </w:r>
    </w:p>
    <w:p>
      <w:pPr>
        <w:pStyle w:val="Heading2"/>
      </w:pPr>
      <w:r>
        <w:t>Text rozhodnutia</w:t>
      </w:r>
    </w:p>
    <w:p>
      <w:r>
        <w:t>Súd: Krajský súd Banská Bystrica Spisová značka: 20Sd/208/2013 Identifikačné číslo súdneho spisu: 6013201891 Dátum vydania rozhodnutia: 05. 08. 2014 Meno a priezvisko sudcu, VSÚ: JUDr. Jarmila Badíková ECLI: ECLI:SK:KSBB:2014:6013201891.2</w:t>
      </w:r>
    </w:p>
    <w:p>
      <w:r>
        <w:t>ROZSUDOK V MENE SLOVENSKEJ REPUBLIKY</w:t>
      </w:r>
    </w:p>
    <w:p>
      <w:r>
        <w:t>Krajský súd v Banskej Bystrici v konaní samosudkyňou JUDr. Jarmilou Badíkovou v právnej veci navrhovateľa E. L., nar. XX. S. XXXX, bytom J. XXX, XXX XX R. proti odporkyni Sociálna poisťovňa, ústredie, Ul. 29. augusta č. 8, 813 63 Bratislava, o preskúmanie rozhodnutia o invalidnom dôchodku takto</w:t>
      </w:r>
    </w:p>
    <w:p>
      <w:r>
        <w:t>r o z h o d o l :</w:t>
      </w:r>
    </w:p>
    <w:p>
      <w:r>
        <w:t>Rozhodnutie odporkyne č. XXX XXX XXXX X zo dňa 14. novembra 2013 potvrdzuje.</w:t>
      </w:r>
    </w:p>
    <w:p>
      <w:r>
        <w:t>Navrhovateľovi nepriznáva právo na náhradu trov konania.</w:t>
      </w:r>
    </w:p>
    <w:p>
      <w:r>
        <w:t>o d ô v o d n e n i e :</w:t>
      </w:r>
    </w:p>
    <w:p>
      <w:r>
        <w:t>Odporkyňa rozhodnutím č. XXX XXX XXXX X zo 14. novembra 2013 podľa § 263 ods. 1 zák. č. 461/2003 Z.z. o sociálnom poistení a podľa § 29 ods. 1 zák. č. 100/1988 Zb. o sociálnom zabezpečení zamietla žiadosť navrhovateľa o zvýšenie sumy invalidného dôchodku. Odporkyňa v odôvodnení rozhodnutia okrem iného uviedla, že podľa posudku Sociálnej poisťovne, pobočka Banská Bystrica zo dňa 28. augusta 2013 miera poklesu schopnosti vykonávať zárobkovú činnosť je u navrhovateľa 55 %.</w:t>
      </w:r>
    </w:p>
    <w:p>
      <w:r>
        <w:t>Navrhovateľ podal proti tomuto rozhodnutiu v zákonom stanovenej lehote návrh na preskúmanie z dôvodu nesúhlasu so stanovenou mierou poklesu schopnosti vykonávať zárobkovú činnosť a žiadal o opätovné posúdenie zdravotného stavu.</w:t>
      </w:r>
    </w:p>
    <w:p>
      <w:r>
        <w:t>Odporkyňa vo veci podala písomné stanovisko zo dňa 24. marca 2014, v ktorom uviedla právne a skutkové dôvody, pre ktoré žiadala napadnuté rozhodnutie potvrdiť ako vecne správne.</w:t>
      </w:r>
    </w:p>
    <w:p>
      <w:r>
        <w:t>Krajský súd preskúmal napadnuté rozhodnutie na pojednávaní dňa 29. apríla 2014 v prítomnosti účastníkov a pojednávanie odročil za účelom opätovného posúdenia zdravotného stavu navrhovateľa v prítomnosti prísediaceho lekára internistu a ortopéda.</w:t>
      </w:r>
    </w:p>
    <w:p>
      <w:r>
        <w:t>Navrhovateľ na pojednávaní trval na dôvodoch uvedených v opravnom prostriedku a uviedla, že posúdenie zdravotného stavu posudkovými lekármi nekorešponduje s odbornými lekárskymi nálezmi a predložil súdu k nahliadnutiu ďalšie lekárske nálezy ako dôkazy o zhoršujúcom sa zdravotnom stave.</w:t>
      </w:r>
    </w:p>
    <w:p>
      <w:r>
        <w:t>Odporkyňa žiadala napadnuté rozhodnutie zo dňa 14. novembra 2013 potvrdiť na pojednávaní bez vykonania ďalšieho dokazovania ako vecne správne. Poukázala na posudky posudkových lekárov, ktorí už niekoľkokrát posudzovali zdravotný stav navrhovateľa, ako aj na doplňujúci posudok, ktorý bol vypracovaný na základe dožiadania krajského súdu v prítomnosti dvoch nezávislých odborníkov, a to ortopédov a internistov, teda zdravotný stav navrhovateľa bol posúdený v komisii troch lekárov. Zdôraznila skutočnosť, že bol posúdený na základe prítomnosti navrhovateľa, ktorý v zápisnici potvrdil,</w:t>
      </w:r>
    </w:p>
    <w:p>
      <w:r>
        <w:t>že bol informovaný o všetkých skutočnostiach, ktoré sa týkajú jeho zdravotného stavu, že na posúdenie jeho zdravotného stavu predložil všetky odborné lekárske nálezy, iné lekárske nálezy ako dôkaz o jeho zdravotnom stave nemal. Tiež poukázala na skutočnosť, že v zmysle prílohy č. 4 k zákonu o sociálnom poistení navrhovateľovi za rozhodujúce zdravotné postihnutie bola určená maximálna hranica a za iné zdravotné postihnutie takisto mu bola určené maximálne navýšenie, takže v zmysle zákona viac sa navrhovateľovi ani priznať nedá a nedá sa rozhodovať o tom, aké ešte vyšetrenia budú urobené.</w:t>
      </w:r>
    </w:p>
    <w:p>
      <w:r>
        <w:t>Krajský súd preskúmal napadnuté rozhodnutie, aj postup, ktorý predchádzal jeho vydaniu opätovne na pojednávaní dňa 5. augusta 2014 v zmysle § 250l O.s.p., oboznámil sa s pripojenými listinnými dôkazmi, vypočul účastníkov a dospel k záveru, že opravnému prostriedku navrhovateľa nie je možné vyhovieť.</w:t>
      </w:r>
    </w:p>
    <w:p>
      <w:r>
        <w:t>Navrhovateľ na pojednávaní namietol spôsob posúdenia jeho zdravotného stavu v prítomnosti prísediacich lekárov. Navrhovateľ uviedol, že prostredníctvom jeho obvodovej lekárky ho kontaktovala H.. F., ktorá sa podujala dôkladne prešetriť jeho zdravotný stav a v súčasnosti sa podrobuje rôznym vyšetreniam, ktoré majú byť ukončené do konca septembra, a preto žiadal odročiť pojednávanie do predloženia nových lekárskych nálezov.</w:t>
      </w:r>
    </w:p>
    <w:p>
      <w:r>
        <w:t>Odporkyňa na pojednávaní žiadala napadnuté rozhodnutie zo dňa 14. novembra 2013 potvrdiť na dnešnom pojednávaní bez vykonania ďalšieho dokazovania ako vecne správne. Poukázala na posudky posudkových lekárov, ktorí už niekoľkokrát posudzovali zdravotný stav navrhovateľa, ako aj na doplňujúci posudok, ktorý bol vypracovaný na základe dožiadania krajského súdu v prítomnosti dvoch nezávislých odborníkov, a to ortopédov a internistov, teda zdravotný stav navrhovateľa bol posúdený v komisii troch lekárov. Zdôraznila skutočnosť, že bol posúdený na základe prítomnosti navrhovateľa, ktorý v zápisnici potvrdil teda, že bol informovaný o všetkých skutočnostiach, ktoré sa týkajú jeho zdravotného stavu, že na posúdenie jeho zdravotného stavu predložil všetky odborné lekárske nálezy, iné lekárske nálezy ako dôkaz o jeho zdravotnom stave nemal. Tiež poukázala na skutočnosť, že v zmysle prílohy č. 4 k zákonu o sociálnom poistení navrhovateľovi za rozhodujúce zdravotné postihnutie bola určená maximálna hranica a za iné zdravotné postihnutie takisto mu bola určené maximálne navýšenie, takže v zmysle zákona viac sa navrhovateľovi ani priznať nedá a nedá sa rozhodovať o tom, že aké ešte vyšetrenia budú urobené.</w:t>
      </w:r>
    </w:p>
    <w:p>
      <w:r>
        <w:t>Podľa § 71 ods. 1 zák. č. 461/2003 Z.z. o sociálnom poistení poistenec je invalidný, ak pre dlhodobo nepriaznivý zdravotný stav má pokles schopnosti vykonávať zárobkovú činnosť o viac ako 40 % v porovnaní so zdravou fyzickou osobou.</w:t>
      </w:r>
    </w:p>
    <w:p>
      <w:r>
        <w:t>Podľa odseku 2 citovaného ustanovenia dlhodobo nepriaznivý zdravotný stav je taký zdravotný stav, ktorý spôsobuje pokles schopnosti vykonávať zárobkovú činnosť a ktorý má podľa poznatkov lekárskej vedy trvať dlhšie ako jeden rok.</w:t>
      </w:r>
    </w:p>
    <w:p>
      <w:r>
        <w:t>Podľa odseku 6 citovaného ustanovenia miera poklesu schopnosti vykonávať zárobkovú činnosť v percentách sa určuje podľa druhu zdravotného postihnutia, ktoré je rozhodujúcou príčinou dlhodobo nepriaznivého zdravotného stavu, a so zreteľom na závažnosť ostatných zdravotných postihnutí.</w:t>
      </w:r>
    </w:p>
    <w:p>
      <w:r>
        <w:t>Podľa odseku 7 citovaného ustanovenia jednotlivé percentuálne miery poklesu schopnosti vykonávať zárobkovú činnosť sa nesčítavajú.</w:t>
      </w:r>
    </w:p>
    <w:p>
      <w:r>
        <w:t>Percentuálna miera poklesu zárobkovej činnosti podľa druhu zdravotného poistenia orgánov a systémov je uvedená v prílohe č. 4 k zák. č. 461/2003 Z.z.</w:t>
      </w:r>
    </w:p>
    <w:p>
      <w:r>
        <w:t>Posúdenie dlhodobosti nepriaznivého zdravotného stavu a jeho následkov na pracovnú schopnosť občana vyžaduje odborné lekárske vedomosti a vo veciach sociálneho poistenia aj pre účely súdneho konania ju vykonávajú posudkoví lekári. Podľa ust. § 153 ods. 5 zák. č. 461/2003 Z.z. lekársku posudkovú činnosť dôchodkového poistenia vykonáva posudkový lekár sociálneho poistenia príslušnej pobočky a posudkový lekár sociálneho poistenia ústredia Sociálnej poisťovne.</w:t>
      </w:r>
    </w:p>
    <w:p>
      <w:r>
        <w:t>Na základe opravného prostriedku navrhovateľa a na základe kritérií určených zákonom č. 461/2003 Z.z. o sociálnom poistení posúdil zdravotný stav navrhovateľa opätovne posudkovým lekárom Sociálnej poisťovne - ústredia so sídlom v Banskej Bystrici v posudku zo dňa 13. marca 2014 so záverom, že navrhovateľ je invalidný, lebo jeho miera poklesu schopnosti vykonávať zárobkovú činnosť je 55 %. Posudkový lekár ako rozhodujúce zdravotné postihnutie uviedol choroby podporného a pohybového aparátu, postihnutie končatín, stratu jednej dolnej končatiny v priehlavku alebo v Chopartovom kĺbe, kapitola XV, oddiel G, položka 33, písmeno b/ 45% a ako iné zdravotné postihnutie choroby tráviacej sústavy, choroby pečene, žlčových ciest a podžalúdkovej žľazy, choroby pečene - stredne ťažkého stupňa, kapitola X, oddiel D, položka 1, písmeno b/. Posudkový lekár v celkovom posudku uviedol, že navrhovateľ utrpel v XX rokoch úraz na motocykli s polytraumou, s trvalými následkami na V. dolnej končatine, ktorá musela byť amputovaná v Chopartovom kĺbe. Amputovaný pahýľ opakovane hnisal, došlo k vzniku chronickej osteomyelitídy, ktorá spôsobila trvalé zmeny v členku v zmysle jeho stuhnutia. V. dolná končatina je skrátená o 3 cm v dôsledku čoho má narušený stereotyp chôdze, čo mu spôsobuje bolesti v chrbte, v bedrových kĺboch a kolenách. Pri RTG vyšetrení je koxartróza hodnotená ortopédom Y. ako III. stupňa, vpravo ako II. stupňa, zatiaľ s ľahkým funkčným obmedzením. V kolenách je RTG dokumentovaná artróza I. až II. stupňa, taktiež s ľahším funkčným obmedzením. Jeho pracovný potenciál je naďalej znížený na úroveň čiastočnej invalidity na značne sťažené životné podmienky. Menovaný je zároveň invalidný aj podľa zák. č. 461/2003 Z.z. o sociálnom poistení. Rozhodujúcim ochorením pre stanovenie miery poklesu schopnosti vykonávať zárobkovú činnosť je stav po amputácii dolnej končatiny v Chopartovom kĺbe, pri ktorej je miera poklesu schopnosti vykonávať zárobkovú činnosť 45 %. Túto zvyšuje o 10 % ochorenie pečene ethyltoxického pôvodu - cirhóza pečene. Ochorenie pečene sa síce zhoršilo v marci 2013, kedy bol hospitalizovaný na internej klinike pre dekompenzovanú cirhózu s potrebou opakovaných odľahčovacích punkcií voľnej tekutiny v bruchu. Pri gastrofibroskopickom vyšetrení zistené veľké pažerákové varixy, ktoré gastroenterológ hodnotí ako nerizikové. V marci 2013 a v júni 2013 bol liečený aj pre vredovú chorobu žalúdka a dvanástorníka, ktoré sú toho času v remisii. Osteoporóza potvrdená denzitometricky je stredne ťažká, bez patologických zlomenín, aktuálne v liečbe, ktorej efekt zatiaľ nevieme posúdiť. Ide o sekundárnu osteoporózu pri cirhóze pečene. Vysoký krvný tlak je pri liečbe dobre ovplyvnený. Chronická osteomyelitída v oblasti pahýľa V. dolnej končatiny je podľa laboratórnych parametrov hodnotená ako stredne ťažká. Uvedené ochorenia zohľadnila pri zvýšení miery poklesu schopnosti vykonávať zárobkovú činnosť o 10 %. Posudkový lekár v pracovnej rekomandácii uviedol, že môže vykonávať prácu len v prostredí bez fyzickej záťaže s dlhodobým chodením, státím, dvíhaním a nosením ťažkých bremien, zodpovedajúcu stupňu vzdelania, v chránenej dielni pri výrobe a balení drobných predmetov, informátora na skrátený pracovný úväzok. Týmto posudkom boli potvrdené závery posudku posudkového lekára Sociálnej poisťovne, pobočky Banská Bystrica zo dňa 28. augusta 2013, ktorý bol podkladom pre vydanie napadnutého rozhodnutia.</w:t>
      </w:r>
    </w:p>
    <w:p>
      <w:r>
        <w:t>Na základe dožiadania súdu bol zdravotný stav navrhovateľa opätovne posúdený posudkovým lekárom Sociálnej poisťovne - ústredia so sídlom v Banskej Bystrici v prítomnosti prísediacich odborníkov ortopéda H.. P. a internistky H.. F. v posudku zo dňa 12. júna 2014 so záverom, že navrhovateľ je invalidný s 55 % mierou poklesu schopnosti vykonávať zárobkovú činnosť. Posudzujúci lekári v posudku uviedli, že navrhovateľ predložil na ústnom pojednávaní o posúdení invalidity vyšetrenie chirurga, kde je urobené RTG vyšetrenie V. dolnej končatiny, ktoré potvrdilo známky chronického zápalu kostí v RTG obraze. Laboratórne vyšetrenia svedčia pre chronický zápal kostí, avšak stredne ťažkého stupňa. V laboratórnom screeningu je ľahko zvýšené GMT a ALP. Bilirubín, celkové bielkoviny má v norme. Nové predložené vyšetrenia z infektologickej ambulancie potvrdili pozitivitu Yersiniových protilátok, avšak infektológ v závere vyšetrenia konštatuje, že menovaný z infektologického hľadiska nevyžaduje liečbu. Po opakovanom zhodnotení všetkých predložených odborných lekárskych nálezov, ako aj po vyšetrení prísediacimi odbornými lekármi konštatovali, že jeho pracovný potenciál pri uvedenom zdravotnom postihnutí je naďalej znížený na úroveň čiastočnej invalidity, nie invalidity pre značne sťažené životné podmienky. Zároveň je menovaný invalidný aj podľa zák. č. 461/2003 Z.z. o sociálnom poistení. Rozhodujúcim ochorením pre stanovenie miery poklesu schopnosti vykonávať zárobkovú činnosť je stav po amputácii V. dolnej končatiny v Chopartovom kĺbe, pri ktorom je miera poklesu schopnosti vykonávať zárobkovú činnosť 45 %. Túto zvyšuje o 10 % ochorenie pečene ethyltoxického pôvodu v teréne chronickej hepatitídy L. - cirhóza pečene stredne ťažkého stupňa. V anamnéze je zmienka o vysokom krvnom tlaku, ktorý v posledných rokoch nebol liečený, ani kontrolovaný. Pri vyšetrení aktuálne namerané vyššie hodnoty krvného tlaku, ktoré môžu byť podmienené situačne. Je potrebná v tomto</w:t>
      </w:r>
    </w:p>
    <w:p>
      <w:r>
        <w:t>smere kontrola u praktického lekára. Celková miera poklesu schopnosti vykonávať zárobkovú činnosť je naďalej 55 %.</w:t>
      </w:r>
    </w:p>
    <w:p>
      <w:r>
        <w:t>Podľa § 132 dôkazy súd hodnotí podľa svojej úvahy, a to každý dôkaz jednotlivo a všetky dôkazy v ich vzájomnej súvislosti; pritom starostlivo prihliada na všetko, čo vyšlo za konania najavo, včítane toho, čo uviedli účastníci.</w:t>
      </w:r>
    </w:p>
    <w:p>
      <w:r>
        <w:t>Krajský súd po preskúmaní napadnutého rozhodnutia zistil, že je vecne správne a spĺňa kritériá stanovené zákonom.</w:t>
      </w:r>
    </w:p>
    <w:p>
      <w:r>
        <w:t>Krajský súd posúdil aj posudky posudkových lekárov v zmysle citovaného ustanovenia a mal preukázané, že posudky boli vypracované po náležitom lekárskom vyšetrení, po zvážení všetkých okolností namietaných navrhovateľom a že závery posudkov vychádzajú zo súčasného zdravotného stavu navrhovateľa a z poznatkov súčasnej medicíny. Krajský súd porovnal závery posudkov so závermi odborných lekárov a zistil, že posudky sú objektívne, komplexné, presvedčivé a akceptoval ich závery. Súd porovnal posudky posudkových lekárov s odbornými nálezmi špecialistov a zistil, že tieto navzájom korelujú a zhodne konštatujú určený stupeň invalidity.</w:t>
      </w:r>
    </w:p>
    <w:p>
      <w:r>
        <w:t>Pre komplexné posúdenie veci súd považuje za potrebné zdôrazniť, že posudkoví lekári pri posudzovaní zdravotného stavu postupujú okrem zák. č. 461/2006 Z.z. o sociálnom poistení aj podľa Prílohy č. 4 k tomuto zákonu, ktorá je rozdelená do príslušných kapitol podľa ochorení jednotlivých orgánov. V týchto kapitolách je podľa druhu zdravotného postihnutia uvedená aj miera poklesu schopnosti vykonávať zárobkovú činnosť v percentách. Posudkoví lekári v posudkoch podrobne zdôvodnili stanovenú mieru poklesu. V tejto súvislosti súd uvádza, že v zmysle zákona o sociálnom poistení sa miera poklesu posudzuje len na základe rozhodujúceho zdravotného postihnutia tzn. jednej diagnózy s prihliadnutím na závažnosť aj ostatných ochorení, ale jednotlivé percentá miery poklesu schopnosti vykonávať zárobkovú činnosť sa nesčítavajú.</w:t>
      </w:r>
    </w:p>
    <w:p>
      <w:r>
        <w:t>Vzhľadom na závery posudkov ohľadne zdravotného postihnutia navrhovateľa a na skutočnosť, že posudky podali orgány na to určené zákonom, súd dospel k záveru, že zistený skutkový stav u navrhovateľa spĺňa požiadavky pre priznanie invalidity určenej v napadnutom rozhodnutí, a preto napadnuté rozhodnutie odporkyne potvrdil ako vecne správne. Navrhovateľ nepredložil súdu dôkazy, ktoré by spochybnili závery posudkových lekárov a správnosť napadnutého rozhodnutia. Súd ďalej uvádza, že v prípade zhoršenia zdravotného stavu navrhovateľa na základe nových lekárskych nálezov navrhovateľ môže požiadať príslušnú pobočku Sociálnej poisťovne o opätovné posúdenie zdravotného stavu za účelom zvýšenia miery poklesu schopnosti vykonávať zárobkovú činnosť. Súd tiež považuje za potrebné uviesť, že pri preskúmavaní napadnutého rozhodnutia z hľadiska jeho zákonnosti a vecnej správnosti je rozhodujúci zdravotný stav v čase vydania rozhodnutia v zmysle 250l ods. 2 a § 250i ods. 1 O.s.p., a preto súd nevyhovel požiadavke navrhovateľa o ďalšie odročenie pojednávania. Súd vo veci vykonala dokazovanie nezávislými odbornými lekármi, ktorí potvrdili správnosť posudzovania zdravotného stavu navrhovateľa posudkovými lekármi.</w:t>
      </w:r>
    </w:p>
    <w:p>
      <w:r>
        <w:t>Súd náhradu trov konania posúdil podľa § 250l ods. 2 v spojitosti s § 250k ods. 1 O.s.p., navrhovateľ v konaní nemal úspech, a preto mu súd nepriznal právo na náhradu trov konania.</w:t>
      </w:r>
    </w:p>
    <w:p>
      <w:r>
        <w:t>Poučenie:</w:t>
      </w:r>
    </w:p>
    <w:p>
      <w:r>
        <w:t>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https://www.kauzis.sk/judikatura/r/ECLI:SK:KSBB:2014:6013201891.2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