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23S/167/2014 z 27. 1. 2015</w:t>
      </w:r>
    </w:p>
    <w:p>
      <w:r>
        <w:t>Uznesenie Krajského súdu Banská Bystrica z 27. januára 2015, sp. zn. 23S/167/2014, ECLI:SK:KSBB:2015:6014201094.2</w:t>
      </w:r>
    </w:p>
    <w:p>
      <w:r>
        <w:t>Súd: Krajský súd Banská Bystrica</w:t>
      </w:r>
    </w:p>
    <w:p>
      <w:r>
        <w:t>Spisová značka: 23S/167/2014</w:t>
      </w:r>
    </w:p>
    <w:p>
      <w:r>
        <w:t>ECLI: ECLI:SK:KSBB:2015:6014201094.2</w:t>
      </w:r>
    </w:p>
    <w:p>
      <w:r>
        <w:t>Dátum vydania: 27. 1. 2015</w:t>
      </w:r>
    </w:p>
    <w:p>
      <w:r>
        <w:t>Forma: Uznesenie</w:t>
      </w:r>
    </w:p>
    <w:p>
      <w:pPr>
        <w:pStyle w:val="Heading2"/>
      </w:pPr>
      <w:r>
        <w:t>Text rozhodnutia</w:t>
      </w:r>
    </w:p>
    <w:p>
      <w:r>
        <w:t>Súd: Krajský súd Banská Bystrica Spisová značka: 23S/167/2014 Identifikačné číslo súdneho spisu: 6014201094 Dátum vydania rozhodnutia: 28. 01. 2015 Meno a priezvisko sudcu, VSÚ: JUDr. Drahomíra Mikulajová ECLI: ECLI:SK:KSBB:2015:6014201094.2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1100308/1/276165/2014 zo dňa 13. júna 2014, o žiadosti žalobcu na priznanie oslobodenia od súdnych poplatkov, takto r o z h o d o l : Súd žalobcovi oslobodenie od súdnych poplatkov n e p r i z n á v a . o d ô v o d n e n i e : Krajský súd v Banskej Bystrici uznesením č.k. 23S/167/2014-37 zo dňa 27.11.2014 zastavil konanie podľa § 10 ods. 1 zákona č. 71/1992 Zb. zákona o súdnych poplatkoch a poplatku za výpis z registra trestov (ďalej v texte zákon o súdnych poplatkoch), pretože žalobca súdny poplatok splatný podaním žaloby nezaplatil, a to ani v lehote určenej súdom vo výzve na zaplatenie súdneho poplatku, pričom o následkoch zastavenia konania bol žalobca riadne poučený. Rozhodnutie o zastavení konania bolo doručené právnemu zástupcovi žalobcu dňa 05.12.2014. Žalobca dňa 22.12.2014 podal proti rozhodnutiu o zastavení konania odvolanie a zároveň tým istým podaním požiadal o priznanie oslobodenia od povinnosti zaplatiť súdny poplatok, ku ktorej pripojil vyplnené tlačivo pre dokladovanie pomerov účastníka konania - právnickej osoby zo dňa 21.12.2014. Podľa § 10 ods. 6 zákona č. 71/1992 Zb.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Žalobca podal žiadosť o oslobodenie od súdnych poplatkov v lehote na podanie odvolania (v posledný deň plynutia lehoty) proti rozhodnutiu o zastavení konania pre nezaplatenie súdneho poplatku. Súd preto posudzoval opodstatnenosť podanej žiadosti o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písm. a/ O.s.p.; v návrhu musia byť pomery účastníka dokladované vyplneným tlačivom, ktorého vzor uverejní ministerstvo spravodlivosti na svojom webovom sídle. Predpokladom pre priznanie oslobodenia od súdnych poplatkov je preukázanie majetkových pomerov, ktoré neumožňujú žalobcovi zaplatiť súdny poplatok. Zároveň nesmie ísť o svojvoľné alebo zrejme bezúspešné uplatňovanie alebo bránenie práva. Žalobca v žiadosti netvrdil a ani neuviedol žiadne konkrétne skutočnosti, pre ktoré by mu malo byť priznané oslobodenie od súdnych poplatkov. Uviedol len, že podľa jeho názoru sú dané dôvody na oslobodenie ich spoločnosti od povinnosti platiť súdny poplatok a k žiadosti pripojil vyplnené tlačivo. Tiež citoval ustanovenie § 10 ods. 6 zákona č. 71/1992 Zb. a konštatoval, že v zmysle tohto ustanovenia, v prípade priznania oslobodenia od povinnosti platiť súdny poplatok, sa napadnuté rozhodnutie zruší. Z tlačiva, vyplneného žalobcom, súd zistil, že má záväzok voči daňovému úradu vo výške 116.274 Eur. Má zriadený účet v Tatra banke a.s. so zostatkom 34 Eur a v ČSOB a.s. so zostatkom 35.517,53 Eur. V tlačive uviedol: stav hotovosti v deň podania žiadosti - 35.483,53 Eur, pohľadávka voči daňovému úradu - 116.274 Eur a vlastné imanie - 116.354 Eur. Ako ďalšiu skutočnosť, ktorú by mal súd zohľadniť pri rozhodovaní, uviedol, že mu štát neuhradil záväzky z nadmerného odpočtu DPH a v dôsledku ekonomickej situácie nevyvíja žiadnu činnosť. Súd žalobcovi nepriznal oslobodenie od súdnych poplatkov, nakoľko dospel k záveru, že pre priznanie oslobodenia nie sú splnené zákonné predpoklady. Súd pri rozhodovaní zohľadnil skutočnosť, že ani samotný žalobca v žalobe netvrdil a nepoukázal na konkrétne dôvody, ktoré mu bránia zaplatiť súdny poplatok, v danom prípade 70 Eur. V tlačive priznal hotovosť v deň podania žiadosti 35.483,53 Eur. Navyše, z rozhodovacej činnosti súdu (konanie sp.zn. 23S/135/2014) je súdu známe, že za obdobie od roku 2009 do decembra 2012 čerpal žalobca zo štátneho rozpočtu sumu 1.194.218,95 Eur a na dani z príjmov zaplatil za rovnaké obdobie daň v sume 31.826,04 Eur. Žalobca ako obchodná spoločnosť vyvíjajúca podnikateľskú činnosť si mala vytvárať rezervy pre možné platenie súdnych poplatkov. Zohľadniac výšku sumy vyčerpanej zo štátneho rozpočtu, odvedenú daň, vykázanú hotovosť v čase podania žiadosti, s prihliadnutím na výšku súdneho poplatku súd zastáva názor, že žalobcovi by zaplatenie súdneho poplatku nemalo robiť ťažkosti. Zákonné podmienky pre priznanie oslobodenia od súdnych poplatkov, a to, že priznanie odôvodňujú pomery účastníka a zároveň nejde o svojvoľné alebo zrejme bezúspešné uplatňovanie alebo bránenie práva, musia byť splnené kumulatívne. Vzhľadom na to, že súd zistil, že už pomery účastníka konania nie sú také, aby bolo možné priznať oslobodenie od súdnych poplatkov, nebolo potrebné zaoberať sa splnením ďalšej podmienky, a to zrejmou bezúspešnosťou uplatňovania alebo bránenia práva. Napriek tomu súd poukazuje na to, že v obdobnej veci, v ktorej sa žalobca domáhal proti žalovanému preskúmania zákonnosti rozhodnutia žalovaného, ktorým mu nebol priznaný nadmerný odpočet na DPH za iné zdaňovacie obdobie, súd zamietol žalobu žalobcu ako nedôvodnú (rozsudkom č.k. 23S/135/2014-67 zo dňa 27.11.2014, zatiaľ neprávoplatným) s prijatím záveru, že hlavným cieľom pri zdaniteľných obchodoch žalobcu bolo získať daňovú výhodu, teda došlo k zneužitiu práva. Podľa názoru súdu, ani to, že žalobca má povinnosť zaplatiť súdny poplatok vo výške 70 Eur vo viacerých veciach vedených na tunajšom súde (23S/166/2014, 23S/167/2014, 23S/168/2014, 23S/169/2014, 23S/170/2014, 23S/171/2014, 23S/172/2014, 23S/173/2014, 23S/174/2014, 23S/175/2014, 23S/176/2014, 23S/177/2014), neodôvodňuje priznať žalobcovi oslobodenie od súdnych poplatkov, a to vzhľadom na výšku súdneho poplatku, ako aj ďalšie vyššie uvedené skutočnosti.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