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26Sd/265/2014 z 20. 5. 2015</w:t>
      </w:r>
    </w:p>
    <w:p>
      <w:r>
        <w:t>Rozsudok Krajského súdu Banská Bystrica z 20. mája 2015, sp. zn. 26Sd/265/2014, ECLI:SK:KSBB:2015:6014201218.1</w:t>
      </w:r>
    </w:p>
    <w:p>
      <w:r>
        <w:t>Súd: Krajský súd Banská Bystrica</w:t>
      </w:r>
    </w:p>
    <w:p>
      <w:r>
        <w:t>Spisová značka: 26Sd/265/2014</w:t>
      </w:r>
    </w:p>
    <w:p>
      <w:r>
        <w:t>ECLI: ECLI:SK:KSBB:2015:6014201218.1</w:t>
      </w:r>
    </w:p>
    <w:p>
      <w:r>
        <w:t>Dátum vydania: 20. 5. 2015</w:t>
      </w:r>
    </w:p>
    <w:p>
      <w:r>
        <w:t>Forma: Rozsudok</w:t>
      </w:r>
    </w:p>
    <w:p>
      <w:r>
        <w:t>Oblasť práva: Správne právo</w:t>
      </w:r>
    </w:p>
    <w:p>
      <w:pPr>
        <w:pStyle w:val="Heading2"/>
      </w:pPr>
      <w:r>
        <w:t>Text rozhodnutia</w:t>
      </w:r>
    </w:p>
    <w:p>
      <w:r>
        <w:t>Súd: Krajský súd Banská Bystrica Spisová značka: 26Sd/265/2014 Identifikačné číslo súdneho spisu: 6014201218 Dátum vydania rozhodnutia: 21. 05. 2015 Meno a priezvisko sudcu, VSÚ: Mgr. Ivana Datlová ECLI: ECLI:SK:KSBB:2015:6014201218.1 ROZSUDOK V MENE SLOVENSKEJ REPUBLIKY Krajský súd v Banskej Bystrici samosudkyňou Mgr. Ivanou Datlovou v právnej veci navrhovateľa R.. W. B., nar. XX.V. XXXX, bytom H., X. č. XXX okres N., proti odporkyni Sociálnej poisťovni - ústrediu so sídlom v Bratislave Ul. 29. augusta č. 8, o preskúmanie zákonnosti postupu a rozhodnutia odporkyne č. XXX XXX XXXX X z 30.júla 2014 o zamietnutí žiadosti o priznanie invalidného dôchodku takto r o z h o d o l : Rozhodnutie odporkyne č. XXX XXX XXXX X z 30. júla 2014 potvrdzuje. Navrhovateľovi právo na náhradu trov konania nepriznáva. o d ô v o d n e n i e : Napadnutým rozhodnutím odporkyňa zamietla žiadosť navrhovateľa o priznanie invalidného dôchodku zo 17.júla 2014, pretože posudkovým lekárom sociálneho poistenia nebol pri konštatovanej 25 % miere jeho zníženej pracovnej schopnosti v porovnaní so zdravou fyzickou osobou uznaný za invalidného, v dôsledku čoho mu nárok na invalidný dôchodok nevznikol. Navrhovateľ sa voči rozhodnutiu odporkyne odvolal bez uvedenia konkrétnych dôvodov jeho nesprávnosti. Žiadal, aby bol jeho zdravotný stav opäť preskúmaný. Na pojednávaní pred krajským súdom zotrval na podanom odvolaní. Uviedol, že pre duševné ťažkosti je pravidelne kontrolovaný. Nesprávne posúdenie jeho zdravotného stavu videl v tom, že neboli posudkovo zohľadnené jeho ťažkosti s chrbticou, hoci ráno vstáva ako starec, nevie si zaviazať šnúrky na topánke. Žije s priateľkou, je bez finančných prostriedkov a len preto, aby prežil a zabudol na svoje ťažkosti chová domáce zvieratá. Tvrdenia o opakujúcich sa zdravotných ťažkostiach súvisiacich s ochorením chrbtice nevedel preukázať objektívnymi odbornými vyšetreniami. Poukázal na to, že v Českej republike bol konštatovaný 60 % pokles jeho pracovnej schopnosti ale uvedené sa bude prehodnocovať vzhľadom na posúdenie jeho zdravotného stavu na Slovensku. Odporkyňa navrhla napadnuté rozhodnutie potvrdiť ako zákonné a vecne správne. Poukázala na zhodné posudkové závery posudkových lekárov pobočky a ústredia Sociálnej poisťovne vo vzťahu k rovnako vyjadrenému percentuálnemu poklesu jeho pracovnej schopnosti.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5, písm. a) možno pokles pracovnej schopnosti poistenca pre poruchy osobnosti a poruchy správania, stredne ťažké narušenie osobnosti s miernym obmedzením výkonnosti organizmu vyjadriť v rozpätí 20-30 %. Prihliada sa na vývoj osobnosti v afektívnej, emocionálnej oblasti, na schopnosť jeho adaptácie, vplyvy prostredia a možnosti pracovného a sociálneho zaradenia. Preskúmaním veci krajský súd zistil, že navrhovateľ požiadal odporkyňu o priznanie invalidného dôchodku od 17.júla 2014 žiadosťou z toho istého dňa. Za účelom rozhodnutia o nej posudzoval jeho zdravotný stav posudkový lekár pobočky Sociálnej poisťovne so sídlom vo Zvolene. Okrem vlastného klinického vyšetrenia navrhovateľa vychádzal z prepúšťacej správy z hospitalizácie na psychiatrickom oddelení z apríla 2014, z psychiatrických, psychologických a neurologických vyšetrení z priebehu roka 2013 a 2014 a za rozhodujúce zdravotné postihnutie navrhovateľa označil zmiešanú a inú poruchu osobnosti so zaradením pod kapitolu V., pol. 5, písm. a) v rámci prílohy č. 4 k zákonu o sociálnom poistení a pokles jeho pracovnej schopnosti vyjadril v strede možného percentuálneho rozpätia. Uviedol, že 48- ročný navrhovateľ je od minulého roka v liečbe psychiatrickej ambulancie pre depresiu, aj po liečbe trvá depresívne ladenie, bez psychotických príznakov. Ústavnú liečbu absolvoval od februára do apríla 2014. Klinicky dominuje anxiózny syndróm u akcentovanej osobnosti, s labilnou afektivitou. Závažnejšia deteriorácia nebola konštatovaná, liečba trvá relatívne krátko. Uvedenému zodpovedá priznaný percentuálny pokles jeho pracovnej schopnosti. Svoje posudkové stanovisko nezmenil ani po podaní odvolania navrhovateľom a uvedené posúdenie jeho zdravotného stavu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5.decembra 2014 vychádzal okrem vlastného klinického vyšetrenia navrhovateľa z totožných odborných lekárskych nálezov ako prvoposudzovateľ i z doplnených neurologických vyšetrení, z MR C a LS chrbtice z roku 2014 a dospel k rovnakému posudkovému záveru ako prvoposudzovateľ vo všetkých jeho častiach. Uviedol, že u vysokoškolsky vzdelaného navrhovateľa bez závažnejšieho predchorobia sa v roku 2013 zvýraznili psychické problémy. Pod obrazom epizódy depresie začala ambulantná liečba v januári 2013. Pri pretrvávajúcich ťažkostiach sa podrobil hospitalizácii začiatkom roka 2014 kde bol dominujúcim anxiózny syndróm u predisponovanej osobnosti s uvedeným aj cieľom získania invalidného dôchodku. Stav bol diagnosticky prehodnotený ako zmiešaná porucha osobnosti, na liečbe bol dosiahnutý stav bez výraznejšieho psychosomatického diskomfortu. Tento klinický záver z hospitalizácie potvrdil aj záver psychologického vyšetrenia z marca 2013, tj. akcentovanú osobnosť s labilnou afektivitou, zhoršenou adaptabilitou, aktuálne stresovanú existenčným ohrozením, bez preukázaných psychotických prejavov. Posudkový záver odôvodnil výsledkom hospitalizácie, počas ktorej bol dostatočne dlhý čas pre sledovanie pacienta, s dosiahnutou úpravou zdravotného stavu po úprave liečby. K pridruženým zdravotným ťažkostiam navrhovateľa a to dorzalgiám a hypertenzii I.a a II. stupňa WHO sa vyjadril tak, že neodôvodňujú zvýšenie miery jeho zníženej pracovnej schopnosti. Bolesti chrbtice sú intermitentné, na podklade preukázaných degeneratívnych zmien, bez trvalého koreňového dráždenia, oslabenia výkonnosti, postoja, chôdze a pod. Hypertenzia je kontrolovaná s nutnou úpravou liečby. Vyjadril záver, že môže vykonávať veku a vzdelaniu primerané sústavné zamestnanie.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duševné ochorenie, ktoré s ohľadom na diagnostické závery počas hospitalizácie a úpravou dosiahnuté zlepšenie zdravotného stavu správne zaradil pod príslušnú položku v rámci prílohy č. 4 k zákonu o sociálnom poistení a pokles jeho pracovnej schopnosti vyjadril v rámci zákonných možností, čo podrobne, ako bolo uvedené vyššie, zdôvodnil. Správne nepovažoval pridružené zdravotné ťažkosti za posudkovo významné, pretože ani u jedného z nich nebol dosiahnutý taký stupeň závažnosti, ktorý by mal posudkový význam. Navrhovateľom predložené psychiatrické nálezy z roku 2015 nemohli ovplyvniť vyslovený posudkový záver, pretože nedokumentovali iný, resp. závažnejší stav jeho zdravotných ťažkostí než ten, z ktorého posudkoví lekári vychádzali s tým, že za rozhodujúce považovali výsledky psychiatrickej hospitalizácie. Na základe vyššie uvedeného, úplne a správne zisteného stavu zdravotných ťažkostí navrhovateľa, dospela odporkyňa k správnemu zisteniu, že jeho invalidita nevznikla, pretože pokles jeho pracovnej schopnosti neprevýšil 40 % v porovnaní so zdravou fyzickou osobou. Z uvedeného správne napadnutým rozhodnutím vyvodila, že mu nárok na invalidný dôchodok nevznikol, pretože táto dávka dôchodkového poistenia sa odvíja od invalidity poistenca. Z uvedených dôvodov krajský súd jej rozhodnutie ako súladné so zákonom potvrdil. Náhradu trov konania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https://www.kauzis.sk/judikatura/r/ECLI:SK:KSBB:2015:6014201218.1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