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20Sd/367/2014 z 2. 6. 2015</w:t>
      </w:r>
    </w:p>
    <w:p>
      <w:r>
        <w:t>Rozsudok Krajského súdu Banská Bystrica z 2. júna 2015, sp. zn. 20Sd/367/2014, ECLI:SK:KSBB:2015:6014201623.1</w:t>
      </w:r>
    </w:p>
    <w:p>
      <w:r>
        <w:t>Súd: Krajský súd Banská Bystrica</w:t>
      </w:r>
    </w:p>
    <w:p>
      <w:r>
        <w:t>Spisová značka: 20Sd/367/2014</w:t>
      </w:r>
    </w:p>
    <w:p>
      <w:r>
        <w:t>ECLI: ECLI:SK:KSBB:2015:6014201623.1</w:t>
      </w:r>
    </w:p>
    <w:p>
      <w:r>
        <w:t>Dátum vydania: 2. 6. 2015</w:t>
      </w:r>
    </w:p>
    <w:p>
      <w:r>
        <w:t>Forma: Rozsudok</w:t>
      </w:r>
    </w:p>
    <w:p>
      <w:r>
        <w:t>Oblasť práva: Správne právo</w:t>
      </w:r>
    </w:p>
    <w:p>
      <w:pPr>
        <w:pStyle w:val="Heading2"/>
      </w:pPr>
      <w:r>
        <w:t>Text rozhodnutia</w:t>
      </w:r>
    </w:p>
    <w:p>
      <w:r>
        <w:t>Súd: Krajský súd Banská Bystrica Spisová značka: 20Sd/367/2014 Identifikačné číslo súdneho spisu: 6014201623 Dátum vydania rozhodnutia: 03. 06. 2015 Meno a priezvisko sudcu, VSÚ: JUDr. Jarmila Badíková ECLI: ECLI:SK:KSBB:2015:6014201623.1 ROZSUDOK V MENE SLOVENSKEJ REPUBLIKY Krajský súd v Banskej Bystrici v konaní samosudkyňou JUDr. Jarmilou Badíkovou v právnej veci navrhovateľky: W. M., nar. X. I. XXXX, bytom XXX XX X. L. XX, proti odporkyni: Sociálna poisťovňa, ústredie, ul. 29. augusta č. 8, 813 63 Bratislava o preskúmanie rozhodnutia o invalidnom dôchodku takto r o z h o d o l : Rozhodnutie odporkyne číslo XXX XXX XXXX X zo dňa 4. augusta 2014 z r u š u j e podľa § 250l ods. 2 a § 250j ods. 2 písm. c/, d/ O.s.p. a vec vracia odporkyni na ďalšie konanie. Navrhovateľke nepriznáva právo na náhradu trov konania. o d ô v o d n e n i e : Odporkyňa rozhodnutím č. XXX XXX XXXX X z 04.08.2014 podľa § 263 ods. 1 zákona č. 461/2003 Z. z. o sociálnom poistení v znení neskorších predpisov /zsp/ a § 29 ods. 1 zákona č. 100/1988 Zb. o sociálnom zabezpečení zamietla žiadosť navrhovateľky o zvýšenie sumy invalidného dôchodku. Odporkyňa vo výroku ďalej uviedla, že podľa § 70 ods. 1 zákona č. 461/2003 Z. z. v znení neskorších predpisov od 11.4.2014 vznikol nárok na výplatu invalidného dôchodku v sume 103,60 EUR mesačne. Podľa § 263a ods. 5 zákona č. 461/2003 Z. z. v znení zákona č. 529ú2006 Z. z. sa naďalej vypláca invalidný dôchodok v sume 135,20 EUR mesačne a nárok na invalidný dôchodok v nižšej sume 103,60 EUR mesačne zaniká. Odporkyňa v odôvodnení rozhodnutia okrem iného uviedla, že podľa posudku posudkového lekára SP pobočka Zvolen zo dňa 11.04.2014 u navrhovateľa je miera poklesu schopnosti vykonávať zárobkovú činnosť určená na 50 % v porovnaní so zdravou fyzickou osobou. Navrhovateľka podala proti tomuto rozhodnutiu v zákonom stanovenej lehote návrh na preskúmanie s odvolaním sa na svoj zhoršený zdravotný stav a žiadala o jeho opätovné posúdenie z dôvodu, že v marci jej odobrali štítnu žľazu. Odporkyňa v písomnom stanovisku zo dňa 30.12.2014 uviedla právne a skutkové dôvody, pre ktoré žiadala napadnuté rozhodnutie potvrdiť ako vecne správne. Krajský súd preskúmal napadnuté rozhodnutie a postup odporkyne pred jeho vydaním na pojednávaní dňa 03.06.2015 v zmysle § 250l OSP, oboznámil sa s pripojenými listinnými dôkazmi, vypočul účastníkov a dospel k záveru, že napadnuté rozhodnutie je potrebné zrušiť a vec vrátiť odporkyni na ďalšie konanie. Navrhovateľka na pojednávaní trvala na dôvodoch uvedených v opravnom prostriedku a predložila súdu nové lekárske nálezy ako dôkazy zlého zdravotného stavu. Odporkyňa na pojednávaní sa plne pridržiavala písomného stanoviska SP zo dňa 30.12.2014, v ktorom je uvedené, že na základe podaného opravného prostriedku bol zdravotný stav navrhovateľky opätovne posúdený posudkovým lekárom na pobočke vo Zvolene ako aj posudkovým lekárom na ústredí a posudkoví lekári zotrvali na pôvodnom posudku, že navrhovateľka je invalidná z 50 % mierou poklesu schopnosti vykonávať zárobkovú činnosť a je invalidná aj podľa § 37 ods. 3 písm. a/ zákona č. 100/1988 Zb. Na základe uvedeného žiadala napadnuté rozhodnutie potvrdiť ako vecne správne. Podľa § 132 OSP dôkazy súd hodnotí podľa svojej úvahy, a to každý dôkaz jednotlivo a všetky dôkazy v ich vzájomnej súvislosti;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navrhovateľa posúdený posudkovou lekárkou SP- ú so sídlom v Banskej Bystrici v posudku zo dňa 09.12.2014 so záverom, že je invalidná s určenou mierou poklesu schopnosti vykonávať zárobkovú činnosť 50 %. Posudková lekárka ako rozhodujúce zdravotné postihnutie uviedla choroby podporného a pohybového aparátu - kapitola XV., postihnutie končatín - oddiel G, jednostranná totálna endoprotéza - položka 44.1. Posudková lekárka v celkovom posudku uviedla, že navrhovateľka bola uznaná invalidnou pre problémy s bedrovými kĺbmi. Následkom obojstrannej vrodenej luxácie a operačných zákrokov v mladosti došlo postupne k rozvoju obojstrannej koxartrózy. V roku 2006 bol stav riešený totálnou endoprotézou vľavo. Stav podľa klinických aj RTG nálezov je aj v súčasnosti uspokojivý. Vpravo je dlhodobo nález stabilizovaný. Napriek hodnoteniu na úrovni III. až IV., je funkčné obmedzenie na úrovni mierneho stupňa. Nie je preukázaná progresia základného ochorenia, rozhodujúceho pre hodnotenie invalidity. Pri tomto hodnotení je rozhodujúci stav po vykonanej endoprotéze - 45 % - s možnosťou najvyššieho percentuálneho zhodnotenia zdravotného stavu. V percentuálnom zvýšení sú zohľadnené ostatné pridružené ochorenia stredné obmedzenie funkcie pravého bedrového kĺbu, kolísavý priebeh depresie. Stav po odstránení štítnej žľazy v období rekonvalescencie, bez zistenia malignity, na substitučnej liečbe od 19.3.2014, bez nasledujúcej kontroly zistenia efektu liečby, posudkovo nehodnotí. Uvedené pridružené ochorenia teda nie sú takého charakteru, aby odôvodňovali zmenu stupňa invalidity v zmysle zákona č. 100/1988 Zb.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a hodnotia zdravotný stav navrhovateľky inak ako odborní lekári. Súd z nálezov predložených navrhovateľkou na pojednávaní zistil, že zdravotný stav navrhovateľky spĺňa kritéria pre vyššie percento miery poklesu schopnosti vykonávať zárobkovú činnosť. Súd z nálezu psychiatra zistil, že navrhovateľka trpí na inú recidivujúcu depresívnu poruchu F33.8 aj organickú poruchu osobnosti F07.0. Toto ochorenie posudkoví lekári ohodnotili len rámci ostatných pridružených ochorení 5 % ako kolísaný priebeh depresie. Navrhovateľka sa dňa 03.03.2014 podrobila thyroidektómii na Klinike ORL a ChHaK UK JLF a Univerzitnej nemocnice W.. Následne sa podrobila kontrole v Národnom endokrinologickom a diabetologickom ústave n.o. v G. dňa 19.03.2014 s nasledujúcou diagnózou st.p. tyreoidektómii pre veľkú difúzno-nodóznu strumu obojstranne s prítomným útlakovým syndrómom, pooper. hypotyreóza, pooper. normokalciémia, hepatopatia s ľahkou biochem. aktivitou, sek. hyperparatyreóza, deficit vitam. D /dok./ + ostatné známe diagnózy a odporučením: fyzické šetrenie, nasad. Euthyrox 100ug 1 tbl. denne ráno na lačno 1/2 hod. pred raňajkami /prvé 4 dni užívať 1 tbl. ráno na lačno/, liečba je trvalá nevysadzovať!, kontroly v spád. endokrin. ambulancii v 1 - r. intervaloch. Rp. Euthyrox 100ug I. Posudkoví lekári toto ochorenie nehodnotili vôbec z dôvodu, že nebola vykonaná následná kontrola zistenia efektu liečby. Súd z nálezu ortopéda zo dňa 10.03.2015 zistil, že u navrhovateľky nie je predpoklad zlepšenia stavu skôr progresie a pri výkone svojej pracovnej činnosti administratívny pracovník v X. vyžaduje asistenciu pracovného asistenta. Z vykonaného dokazovania súd mal preukázané, že v danej veci neprebehlo konanie v zmysle § 195 a nasl. zákona č. 461/2003 Z. z. o sociálnom poistení, zdravotný stav navrhovateľky nebol posúdený objektívne, komplexne a presvedčivo v zmysle § 71 zákona č. 461/2003 Z. z. o sociálnom poistení. Na základe takto vykonaného posúdenia zákonnosti súd napadnuté rozhodnutie zrušil podľa § 250l ods. 2 a § 250j ods. 2 písm. c/ OSP, vec vrátil na ďalšie konanie, v ktorom odporkyňa zabezpečí opätovné posúdenie zdravotného stavu navrhovateľky aj v zmysle § 71 ods. 8 zsp. Súd náhradu trov konania posúdil podľa § 250l ods. 2 v spojitosti s § 250k ods. 1 OSP, navrhovateľka v konaní bola úspešná, ale náhradu trov konania si neuplatnila a preto jej súd nepriznal náhradu TK. Poučenie: Proti tomuto rozsudku nie je prípustné odvolanie.</w:t>
      </w:r>
    </w:p>
    <w:p/>
    <w:p>
      <w:r>
        <w:t>Zdroj: KAUZIS.SK – https://www.kauzis.sk/judikatura/r/ECLI:SK:KSBB:2015:6014201623.1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