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15Co/984/2014 z 27. 10. 2015</w:t>
      </w:r>
    </w:p>
    <w:p>
      <w:r>
        <w:t>Uznesenie Krajského súdu Banská Bystrica z 27. októbra 2015, sp. zn. 15Co/984/2014, ECLI:SK:KSBB:2015:6912213751.2</w:t>
      </w:r>
    </w:p>
    <w:p>
      <w:r>
        <w:t>Súd: Krajský súd Banská Bystrica</w:t>
      </w:r>
    </w:p>
    <w:p>
      <w:r>
        <w:t>Spisová značka: 15Co/984/2014</w:t>
      </w:r>
    </w:p>
    <w:p>
      <w:r>
        <w:t>ECLI: ECLI:SK:KSBB:2015:6912213751.2</w:t>
      </w:r>
    </w:p>
    <w:p>
      <w:r>
        <w:t>Dátum vydania: 27.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15Co/984/2014 Identifikačné číslo súdneho spisu: 6912213751 Dátum vydania rozhodnutia: 28. 10. 2015 Meno a priezvisko sudcu, VSÚ: JUDr. Klaudia Kosková ECLI: ECLI:SK:KSBB:2015:6912213751.2 Uznesenie Krajský súd v Banskej Bystrici v právnej veci navrhovateľa POHOTOVOSŤ, s. r. o., so sídlom Pribinova č. 25, 811 09 Bratislava, IČO: 35 807 598, zastúpeného Fridrich Paľko, s. r. o., so sídlom Grösslingova 4, 811 09 Bratislava, IČO: 36 864 421, proti odporcovi Slovenskej republike, za ktorú koná Ministerstvo spravodlivosti Slovenskej republiky, Župné námestie 13, 813 11 Bratislava, v konaní o náhradu škody a nemajetkovej ujmy, na odvolanie navrhovateľa proti uzneseniu Okresného súdu Rimavská Sobota zo dňa 20. 05. 2014, č. k.: 6C/299/2012-50, takto r o z h o d o l : Uznesenie okresného súdu p o t v r d z u j e . o d ô v o d n e n i e : Napadnutým uznesením okresný súd návrh navrhovateľa na prerušenie konania podľa § 109 ods. 1 písm. b/ a § 109 ods. 2 písm. c/ Občianskeho súdneho poriadku (ďalej len „O. s. p.“) zamietol. Navrhovateľov návrh na prerušenie konania do rozhodnutia Ústavného súdu Slovenskej republiky o sťažnosti navrhovateľa nepovažoval za dôvodný. O tom, či je a ktorý sudca Okresného súdu Rimavská Sobota vylúčený z prejednávania a rozhodovania veci navrhovateľa POHOTOVOSŤ, s. r. o., Bratislava proti odporcovi Slovenskej republike, za ktorú koná Ministerstvo spravodlivosti Slovenskej republiky, vyriešil Krajský súd v Banskej Bystrici ako súd nadriadený. Dôvod na prerušenie konania nebol podľa názoru okresného súdu daný podľa § 109 ods. 1 písm. b/ a § 109 ods. 2 písm. c/ O. s. p. Navrhovateľ návrh na prerušenie konania odôvodnil podaním ústavnej sťažnosti pre porušenie základného práva na súdnu ochranu, keď podľa jeho názoru krajský súd nesprávne rozhodol o nevylúčení sudcov Okresného súdu Rimavská Sobota z prejednania danej veci, a preto je potrebné vyčkať na rozhodnutie ústavného súdu o tejto sťažnosti. Prvostupňový súd konštatoval, že o námietke zaujatosti bolo rozhodnuté Krajským súdom v Banskej Bystrici zo dňa 12. 10. 2012, sp. zn.: 41NcC/573/2012, ktorým bolo rozhodnuté, že zákonnú sudkyňu v tejto veci nevylúčil z konania. Pretože o námietke bolo zákonným spôsobom rozhodnuté, súd nevidel dôvod pre prerušenie konania. Uviedol, že nespokojnosť navrhovateľa s týmto rozhodnutím nie je dôvodom na prerušenie konania. Vo veci už bolo právoplatne rozhodnuté o jeho námietke, pričom poukázal na rozhodnutie Najvyššieho súdu SR sp. zn.: 3Cdo/102/2013 z 11. 03. 2013 v obdobnej veci týkajúcej sa tých istých účastníkov. Proti uzneseniu okresného súdu podal odvolanie navrhovateľ. Uplatnil odvolací dôvod podľa § 205 ods. 2 písm. a/, b/, c/ a f/ O. s. p. Tvrdil, že prvostupňový súd nesprávne vec právne posúdil tým, že nepoužil správne ustanovenie právneho predpisu a nedostatočne zistil skutkový stav (§ 221 ods. 1 písm. h/ O. s. p.), prvostupňový súd neúplne zistil skutkový stav veci, pretože nevykonal navrhnuté dôkazy potrebné na zistenie rozhodujúcich skutočností, že konanie má inú vadu, ktorá mohla mať za následok nesprávne rozhodnutie vo veci a rozhodnutie súdu prvého stupňa vychádza z nesprávneho právneho posúdenia veci. Namietal, že súd vo svojom rozhodnutí nekonkretizuje, prečo sa v čase rozhodovania domnieval, že neboli splnené podmienky pre prerušenie konania. Rozhodnutie je preto nepreskúmateľné a musí byť zrušené. Dôvod na prerušenie konania navrhovateľ súdu preukázal. Súdu doručil elektronicky na zverejnenú e-mailovú adresu súdu návrh na zrušenie pojednávania spolu s prílohou - ústavnou sťažnosťou. Navrhovateľ už v žalobe upovedomil súd o skutočnostiach nasvedčujúcich tomu, že sudcu, ktorému bola vec pridelená na prejednanie a rozhodnutie, je potrebné z konania vylúčiť. Okolnosť, že krajský súd v označených skutočnostiach nevzhliadol dôvod na vylúčenie sudcu, nič nemení na tom, že v očiach navrhovateľa a objektívne v očiach verejnosti nemožno tohto sudcu považovať za nestranného. Je tomu tak aj preto, že rozhodovanie krajského súdu je v rozpore s ustálenou rozhodovacou praxou iných krajských súdov v skutkovo a právne totožných veciach. Pomer zákonného sudcu k veci ako aj pomer každého zo sudcov konkrétneho okresného súdu možno vzhliadnuť v tom, že je sudcom vecne a miestne príslušného okresného súdu, postupom ktorého mala byť spôsobená žalobcovi škoda. Navrhovateľ s vedomím, že názor krajského súdu vo veci nestrannosti pre rozpor s rozhodovacou praxou iných krajských súdov, Ústavného súdu Slovenskej republiky a Európskeho súdu pre ľudské práva v Štrasburgu neobstojí, podal ústavnú sťažnosť pre porušenie jeho práva na nestranný súd, ktorej výsledkom bude zrušenie rozhodnutia krajského súdu. Nie je prípustné, aby do rozhodnutia ústavného súdu sa v konaní o veci samej pokračovalo a naďalej vykonával úkony a rozhodoval vylúčený sudca. Navrhol uznesenie okresného súdu zrušiť a vec mu vrátiť na ďalšie konanie a opätovné rozhodnutie. Vyjadrenie k odvolaniu žalovaným podané nebolo. Krajský súd, ako súd odvolací, vec preskúmal v rozsahu podľa § 212 ods. 1 O. s. p. a bez nariadenia pojednávania podľa § 214 ods. 2 O. s. p. uznesenie okresného súdu ako vecne správne podľa § 219 ods. 1, 2 O. s. p. potvrdil. V návrhu na prerušenie konania navrhovateľ uviedol, že nesúhlasí s rozhodnutím krajského súdu o tom, že sudcovia Okresného súdu Rimavská Sobota nie sú z prejednávania a rozhodovania veci vylúčení. Rozhodnutím krajského súdu, ktoré hodnotí navrhovateľ ako nesprávne, malo byť zasiahnuté do základného práva navrhovateľa zaručeného v článku 46 ods. 1 Ústavy Slovenskej republiky, t. j. práva na súdnu ochranu a osobitne práva na zákonného sudcu (článok 48 ods. 1 Ústavy Slovenskej republiky) a práva na prerokovanie veci nestranným súdom a tiež do základného práva na spravodlivý súdny proces zaručeného článkom 6 ods. 1 Európskeho dohovoru o ochrane ľudských práv a základných slobôd, t. j. práva na nestranný súd zriadený zákonom. Z obsahu spisu vyplýva, že e-mailom zo dňa 16. 05. 2014 o 11.34 hod. (pojednávanie vytýčené na 20. 05. 2014, predvolanie na pojednávanie prevzaté právnym zástupcom navrhovateľa dňa 25. 04. 2014) navrhovateľ zaslal návrh na zrušenie pojednávania, pričom prílohou e-mailu boli súbory návrh na zrušenie pojednávania a ústavná sťažnosť. Závery prvostupňového súdu v tomto smere sú správne. Okresný súd mal k dispozícii všetky listiny predkladané žalobcom spolu s návrhom na prerušenie konania. Nebolo však preukázané vedenie takého konania, ktoré by podľa názoru súdu rozhodujúceho o návrhu na prerušenie konania mohlo podľa § 109 ods. 2 písm. c/ O. s. p. ovplyvniť rozhodnutie súdu o náhrade škody a nemajetkovej ujmy. K námietkam navrhovateľa, že napriek rozhodnutiu Krajského súdu v Banskej Bystrici, ako súdu nadriadeného, o tom, či je a ktorý sudca vylúčený z prejednávania a rozhodovania tejto veci, musí okresný súd prerušiť konanie vo veci samej do rozhodnutia ústavného súdu o sťažnosti proti porušovaniu základných práv a slobôd uznesením Krajského súdu v Banskej Bystrici, dal prvostupňový súd dostačujúcu odpoveď. Odvolací súd okrem prvostupňovým súdom citovaných rozhodnutí poukazuje na rozhodnutie Najvyššieho súdu Českej republiky sp. zn. 30 Cdo/727/2011, v ktorom bol vyslovený názor, že sudcu vecne a miestne príslušného súdu nevylučuje z prejednávania a rozhodovania veci o náhradu škody len tá skutočnosť, že postupom sudcu v inej veci mala byť žalobcovi spôsobená škoda. Nie je dôvodná námietka navrhovateľa, že prvostupňový súd v dôvodoch rozhodnutia nerozviedol svoje úvahy, ktoré ho viedli k zamietnutiu návrhu na prerušenie konania, pretože tieto v rozhodnutí stručne, zrozumiteľne uviedol. Podľa § 109 ods. 1 písm. b/ O. s. p. súd konanie preruší, ak rozhodnutie závisí od otázky, ktorú nie je v tomto konaní oprávnený riešiť. Rovnako postupuje, ak tu pred rozhodnutím vo veci dospel k záveru, že všeobecne záväzný právny predpis, ktorý sa týka veci, je v rozpore s ústavou, zákonom alebo medzinárodnou zmluvou, ktorou je Slovenská republika viazaná; v tom prípade postúpi návrh ústavnému súdu na zaujatie stanoviska. O námietke zaujatosti vznesenej navrhovateľom rozhodol krajský súd vo vyššie citovanom rozhodnutí. V danej veci nebol podľa názoru odvolacieho súdu dôvod na prerušenie konania podľa § 109 ods. 1 písm. b/ O. s. p., pretože otázku, či vo veci rozhodoval vylúčený sudca, môže preskúmať súd vyššieho stupňa v riadnom inštančnom postupe na základe riadnych a mimoriadnych opravných prostriedkov, nie ústavný súd v konaní o sťažnosti navrhovateľa, ktorými namieta porušenie svojich základných práv podľa článku 46 ods. 1 a článku 48 ods. 1 Ústavy Slovenskej republiky a práv podľa článku 6 ods. 1 Dohovoru o ochrane ľudských práv a základných slobôd, ako to vyplýva z uznesení Ústavného súdu Slovenskej republiky v skutkovo a právne totožnej veci napr. sp. zn. I. ÚS 89/2013 zo 06. 02. 2013, I. ÚS 92/2013 z 13. 02. 2013, ktorými sťažnosti obchodnej spoločnosti Pohotovosť, s. r. o. proti uzneseniam Krajského súdu v Banskej Bystrici, ktorými rozhodol tak, že nevylúčil všetkých sudcov okresného súdu z prejednávania a rozhodovania veci na návrh navrhovateľa odmietol pre nedostatok právomoci Ústavného súdu Slovenskej republiky na ich prerokovanie a rozhodnutie. Zároveň odvolací súd dodáva, že o ústavných sťažnostiach navrhovateľa rozhodol Ústavný súd SR v stovkách (tisíckach) rozhodnutí, ktorými sťažnosti navrhovateľa odmietol, pričom zaujal principiálne názory napr. napr. sp. zn. I. ÚS 92/2013 z 13. februára 2013, sp. zn. I. ÚS 293/2013 z 29. mája 2013, sp. zn. II. ÚS 447/2013 z 12. septembra 2013, sp. zn. II. ÚS 460/2013 z 26. septembra 2013, sp. zn. III. ÚS 301/2013 z 2. júla 2013 či mutatis mutandis sp. zn. IV. ÚS 483/2013 z 15. augusta 2013, preto okresný súd dospel k správnemu názoru, že neexistuje dôvod na prerušenie konania ani podľa § 109 ods. 2 písm. c/ O. s. p., pretože neprebieha žiadne konanie, v ktorom by sa riešila otázka majúca význam pre rozhodnutie súdu v tejto veci. Senát krajského súdu prijal toto rozhodnutie pomerom hlasov 3 : 0. Poučenie: Proti tomuto rozhodnutiu odvolanie nie je prípustné.</w:t>
      </w:r>
    </w:p>
    <w:p/>
    <w:p>
      <w:r>
        <w:t>Zdroj: KAUZIS.SK – https://www.kauzis.sk/judikatura/r/ECLI:SK:KSBB:2015:6912213751.2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