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Banská Bystrica sp. zn. 35Cbi/18/2007 z 7. 6. 2016</w:t>
      </w:r>
    </w:p>
    <w:p>
      <w:r>
        <w:t>Rozhodnutie Krajského súdu Banská Bystrica z 7. júna 2016, sp. zn. 35Cbi/18/2007, ECLI:SK:KSBB:2016:6007200466.14</w:t>
      </w:r>
    </w:p>
    <w:p>
      <w:r>
        <w:t>Súd: Krajský súd Banská Bystrica</w:t>
      </w:r>
    </w:p>
    <w:p>
      <w:r>
        <w:t>Spisová značka: 35Cbi/18/2007</w:t>
      </w:r>
    </w:p>
    <w:p>
      <w:r>
        <w:t>ECLI: ECLI:SK:KSBB:2016:6007200466.14</w:t>
      </w:r>
    </w:p>
    <w:p>
      <w:r>
        <w:t>Dátum vydania: 7. 6. 2016</w:t>
      </w:r>
    </w:p>
    <w:p>
      <w:r>
        <w:t>Forma: Rozhodnutie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Banská Bystrica Spisová značka: 35Cbi/18/2007 Identifikačné číslo súdneho spisu: 6007200466 Dátum vydania rozhodnutia: 08. 06. 2016 Meno a priezvisko sudcu, VSÚ: JUDr. Alena Križanová ECLI: ECLI:SK:KSBB:2016:6007200466.14 Rozhodnutie Krajský súd v Banskej Bystrici pred samosudkyňou JUDr. Alenou Križanovou v obchodnoprávnej veci žalobcu 1) JUDr. Jozefa Jaroščáka, K. X.. XX, L., správcu konkurznej podstaty úpadcu Bardejovské strojárne, a.s. „v konkurze", Priemyselná 3, Bardejov, IČO: 00 494 020, zastúpený Advokátskou kanceláriou JUDr. Ladislav Janči, s.r.o., G. XXXX/XX, XXX XX K. a žalobcu 2) ASTIRO, s. r. o., so sídlom Kúpeľná 6663/6, Prešov, IČO: 36 474 941, zastúpený Advokátskou kanceláriou JUDr. Ladislav Janči, s.r.o., G. XXXX/XX, XXX XX K., proti žalovanému JUDr. Vladimírovi Hraškovi, Ul. G.. P. XX, Z., správcovi konkurznej podstaty úpadcu Slovenské lučobné závody, a.s. „v konkurze", Hlavná 133, Hnúšťa, IČO: 31 561 799 o určenie pravosti prihlásenej pohľadávky takto r o z h o d o l : Žalobu žalobcu 1/ voči žalovanému zamieta. Žalovanému náhradu trov konania voči žalobcovi 1/ nepriznáva. Žalovaný je povinný nahradiť žalobcovi 2/ trovy odvolacieho konania, pozostávajúce zo súdneho poplatku vo výške 99,50 Eur a trov právneho zastúpenia vo výške 83,87 Eur v lehote 3 dní od právoplatnosti tohto rozhodnutia na účet právneho zástupcu žalobcu 2/ vedený v S. L. R., a.s. č. účtu : XXXXXXXX/XXXX. o d ô v o d n e n i e : Žalobca 1/ žalobou zo dňa 25. apríla 2007, doručenou súdu dňa 30. apríla 2007 žiadal určiť pravosť prihlásenej pohľadávky vo výške 3.600.000,- Sk uplatnenej v konkurznom konaní úpadcu Slovenské lučobné závody, a.s. „v konkurze“, Hlavná 133, Hnúšťa. Za správcu konkurznej podstaty bol ustanovený JUDr. Vladimír Hraško, Ul. P. XX, Z.. V žalobe žalobca uvádza, že na základe uznesenia Krajského súdu v Banskej Bystrici č.k. 36-24K 86/99-386 zo dňa 23.01.2004 bol na majetok úpadcu vyhlásený konkurz, a preto si prihlásil konkurznou prihláškou zo dňa 26.11.2004 pohľadávku vo výške 3.600.000,- Sk so zaradením do III. triedy, ako svoj nárok zo zmluvy, od ktorej sa odstúpilo. Dňa 11.04.2007 mu bolo doručené upovedomenie o výsledku prieskumného pojednávania konaného dňa 21.03.2007, že správca na prieskumnom pojednávaní poprel pravosť, výšku a poradie jeho prihlásenej pohľadávky z dôvodu premlčania a použitia nesprávneho právneho predpisu pri uplatňovaní poradia. V priebehu konania žalobca 1) podaním zo dňa 27.09.2007 doručeným tunajšiemu súdu dňa 05.10.2007, navrhol pripustenie do konania ako ďalšieho účastníka na strane žalobcu spoločnosť ASTIRO, s.r.o., so sídlom Kúpeľná 663/6, Prešov, IČO: 36 474 941 s odôvodnením, že na základe opatrenia Krajského súdu v Košiciach č.k. 1K/29/1993 zo dňa 11.4.2007, ktorým súd súhlasil s predajom majetku úpadcu patriaceho do konkurznej podstaty mimo dražby, uzavrel so spoločnosťou ASTIRO, s.r.o., zmluvu o prevode práv k pohľadávkam, na základe ktorej došlo k postúpeniu určitých práv k predmetnej pohľadávke. Spoločnosť ASTIRO, s.r.o., na základe výzvy súdu podaním zo dňa 25.03.2009 vyjadrila súhlas so vstupom do konania na strane navrhovateľa ako ďalší účastník. Z uvedeného dôvodu, súd podľa § 92 ods. 1 Občianskeho súdneho poriadku (ďalej len O.s.p.) uznesením zo dňa 09.04.2009 č.k. 35Cbi/18/2007-Sn-63 pripustil do konania ďalšieho účastníka na strane navrhovateľa, a to spoločnosť ASTIRO, s.r.o. so sídlom Kúpeľná 6663/6, Prešov, IČO: 36 474 ako navrhovateľa 2). Krajský súd vo veci rozhodol rozsudkom č.k. 35Cbi/18/2007-223 zo dňa 21. augusta 2014 v spojení s opravným uznesením zo dňa 15.októbra 2014, č.k. 35Cbi/18/2007-234 a určil, že pohľadávka pôvodne prihlásená žalobcom 1/ JUDr. Jozefom Jaroščákom, správcom konkurznej podstaty úpadcu Bardejovské strojárne, a.s. „ v konkurze“ vo výške 19.000.498,10 Eur prihlásená v konkurznom konaní voči majetkovej podstate úpadcu Slovenské lučobné závody a.s. Hnúšťa, IČO: 31 561 799 vedenej na Krajskom súde v Banskej Bystrici pod sp.zn. 36-24K 86/99-386 je zistená ako oprávnená, správna a o jej pravosti a dôvodnosti jej uplatnenia nie sú pochybnosti. Ďruhým výrokom žalobu voči žalovanému zamietol a tretím výrokom žalovaného zaviazal nahradiť žalobcovi 2/ trovy konania vo výške 269,89 Eur na účet právneho zástupcu žalobcu. Žalobcovia 1/ a 2/ prostredníctvom svojho právneho zástupcu podali odvolanie proti druhému a tretiemu výroku rozsudku súdu prvého stupňa. Na základe podaného odvolania Najvyšší súd Slovenskej republiky uznesením sp.zn. 3Obo/63/2014 zo dňa 30.novembra 2015 rozsudok Krajského súdu v Banskej Bystrici zo dňa 21. augusta 2014, č.k. 35Cbi/18/2007-223 vo výroku, ktorým súd žalobu voči žalovanému zamietol zrušil a vec mu vrátil na ďalšie konanie, nakoľko v nadväznosti na znenie prvého výroku je druhý výrok zmätočný a nevykonateľný. Zmätočnosť spočíva v tom, že súd nemôže jedným výrokom žalobe vyhovieť a ďalším výrokom žalobu zamietnuť a to bez ohľadu na to, že v odôvodnení uviedol, že žalobu žalobcu 1/ zamieta. Najvyšší súd v zrušujúcom uznesení uviedol, že v ďalšom konaní bude potrebné, aby konajúci súd rozhodol o žalobe žalobcu 1/ proti žalovanému ako aj o jeho trovách konania. V ďalšom konaní súd vo veci vykonal dokazovanie . Vo veci nariadil pojednávanie na 8.6.2016, na ktoré sa účastníci konania nedostavili, žalobca 1/ súhlasil s prejednaním a rozhodnutím veci bez jeho prítomnosti, žalovaný svoju neúčasť neospravedlnil. Vychádzal zo zrušujúceho uznesenia Najvyššieho súdu Slovenskej republiky sp.zn. 3Obo/63/2014 zo dňa 30.novembra 2015, posúdil zmluvu o prevode práv k pohľadávkam uzatvorenú podľa § 524 a nasl. Občianskeho zákonníka medzi prevodcom - žalobcom 1/ a nadobúdateľom žalobcom 2/ na základe ktorej prevodca v súlade s opatrením Krajského súdu Košice č.k. 1K 29/1993 z 11.4.2007 previedol na nadobúdateľa predmetnú pohľadávku voči žalovanému vo výške 3.600.000,-Sk, spolu s príslušenstvom a všetkých práv s ňou spojených ( čl. III. písm. h) zmluvy ). Postúpením prešla pohľadávka spolu s príslušenstvom na nového veriteľa - žalobcu 2/ vrátane všetkých práv s ním spojených. Postúpením pohľadávky došlo aj k zmene osoby veriteľa. Novým veriteľom sa stal žalobca 2/ namiesto žalobcu 1/, ktorý bol pôvodným účastníkom konania. Vzhľadom na to, že žalobca 1/ počas konania stratil aktívnu legitimáciu, súd žalobu žalobcu 1/ voči žalovanému zamietol. O trovách konania ( vo vzťahu medzi žalobcom 1/ a žalovaným ) súd rozhodol podľa § 142 ods. 1 O.s.p. v prospech žalovaného, ktorý vo vzťahu k žalobcovi 1/ bol v spore plne úspešný. Keďže žalovanému trovy nevznikli , súd mu náhradu trov konania voči žalobcovi 1/ nepriznal. O trovách odvolacieho konania ( vo vzťahu medzi žalobcom 2/ a žalovaným ) súd rozhodol podľa § 142 ods. 1 O.s.p. v prospech žalobcu 2/, ktorý v odvolacom konaní bol úspešný. Trovy žalobcu 2/ pozostávajú z trov konania za súdny poplatok za odvolanie vo výške 99,50 Eur a z trov právneho zastúpenia za 1 úkon právnej pomoci vo výške 61,85 Eur (podanie odvolania proti rozsudku Krajského súdu v Banskej Bystrici č.k. 35Cbi 18/2007-223 zo dňa 21.08.2014), z režijného paušálu vo výške 8,04 Eur a 20 % DPH vo výške 13,98 Eur podľa § 11 ods. 1, § 13a ods. 1 písm. c), § 16 ods. 3 a § 18 ods. 3 vyhlášky MS SR č. 655/2004 Z.z. o odmenách a náhradách advokátov za poskytovanie právnych služieb v platnom znení (ďalej len „vyhláška“). Vzhľadom na to, že predmetom tohto konania je určenie pravosti prihlásenej pohľadávky, súd žalobcovi 2/ priznal odmenu za 1 úkon právnej pomoci podľa § 11 ods. 1 vyhlášky. Trovy právneho zastúpenia odvolacieho konania žalobcu 2/ spolu predstavujú sumu 83,87 Eur. Poučenie: Proti tomuto rozsudku je možné podať odvolanie v lehote 15 dní od jeho doručenia na NS SR v Bratislave prostredníctvom tunajšieho súdu.</w:t>
      </w:r>
    </w:p>
    <w:p/>
    <w:p>
      <w:r>
        <w:t>Zdroj: KAUZIS.SK – https://www.kauzis.sk/judikatura/r/ECLI:SK:KSBB:2016:6007200466.14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