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26Sd/117/2015 z 4. 5. 2016</w:t>
      </w:r>
    </w:p>
    <w:p>
      <w:r>
        <w:t>Rozsudok Krajského súdu Banská Bystrica z 4. mája 2016, sp. zn. 26Sd/117/2015, ECLI:SK:KSBB:2016:6015200511.1</w:t>
      </w:r>
    </w:p>
    <w:p>
      <w:r>
        <w:t>Súd: Krajský súd Banská Bystrica</w:t>
      </w:r>
    </w:p>
    <w:p>
      <w:r>
        <w:t>Spisová značka: 26Sd/117/2015</w:t>
      </w:r>
    </w:p>
    <w:p>
      <w:r>
        <w:t>ECLI: ECLI:SK:KSBB:2016:6015200511.1</w:t>
      </w:r>
    </w:p>
    <w:p>
      <w:r>
        <w:t>Dátum vydania: 4. 5. 2016</w:t>
      </w:r>
    </w:p>
    <w:p>
      <w:r>
        <w:t>Forma: Rozsudok</w:t>
      </w:r>
    </w:p>
    <w:p>
      <w:r>
        <w:t>Oblasť práva: Správne právo</w:t>
      </w:r>
    </w:p>
    <w:p>
      <w:pPr>
        <w:pStyle w:val="Heading2"/>
      </w:pPr>
      <w:r>
        <w:t>Text rozhodnutia</w:t>
      </w:r>
    </w:p>
    <w:p>
      <w:r>
        <w:t>Súd: Krajský súd Banská Bystrica Spisová značka: 26Sd/117/2015 Identifikačné číslo súdneho spisu: 6015200511 Dátum vydania rozhodnutia: 05. 05. 2016 Meno a priezvisko sudcu, VSÚ: Mgr. Ivana Datlová ECLI: ECLI:SK:KSBB:2016:6015200511.1 ROZSUDOK V MENE SLOVENSKEJ REPUBLIKY Krajský súd v Banskej Bystrici samosudkyňou Mgr. Ivanou Datlovou v právnej veci navrhovateľa Z. C., nar. XX.A. XXXX, bytom F. č. XX, okres F., proti odporkyni Sociálnej poisťovni - ústrediu so sídlom v Bratislave Ul. 29. augusta č. 8, o preskúmanie zákonnosti postupu a rozhodnutia odporkyne č. XXX XXX XXXX X z 12.januára 2015 o zamietnutí žiadosti o priznanie invalidného dôchodku, takto r o z h o d o l : Rozhodnutie odporkyne č. XXX XXX XXXX X z 12. januára 2015 potvrdzuje. Navrhovateľovi náhradu trov konania nepriznáva. o d ô v o d n e n i e : Napadnutým rozhodnutím odporkyňa zamietla žiadosť navrhovateľa o priznanie invalidného dôchodku z 2.decembra 2014, pretože posudkovým lekárom sociálneho poistenia nebol pri konštatovanej 30 % miere jeho zníženej pracovnej schopnosti v porovnaní so zdravou fyzickou osobou uznaný za invalidného, v dôsledku čoho mu nárok na invalidný dôchodok nevznikol. Navrhovateľ sa voči rozhodnutiu odporkyne odvolal a namietal, že posudkovým lekárom neboli zohľadnené všetky odborné lekárske nálezy a všetky ochorenia, ktorými trpí. Na pojednávaní pred krajským súdom zotrval na podanom odvolaní. Uviedol, že nie je schopný chodiť, podlamujú sa mu nohy, kolená, cíti slabosť a nie je schopný nič urobiť. Stále trpí bolesťami, ktoré mu od chrbtice vyžarujú až do ľavej dolnej končatiny. Je dlhodobo práceneschopný, objednaný na MR vyšetrenie. Predložil aktuálne neurologické a reumatologické nálezy. Odporkyňa navrhla napadnuté rozhodnutie potvrdiť ako zákonné a vecne správne, pridržiavajúc sa obsahu písomného vyjadrenia. Poukázala na to, že navrhovateľovi sa nepodarilo v odvolacom konaní spochybniť vecnú správnosť napadnutého rozhodnutia, pretože ani po opätovnom posúdení jeho zdravotných ťažkostí posudkovými lekármi nedošlo k zmene vysloveného posudkového záveru.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 požiadal odporkyňu o priznanie invalidného dôchodku od 2.decembra 2014, žiadosťou z toho istého dňa. Za účelom rozhodnutia o nej posudzoval jeho zdravotný stav posudkový lekár pobočky Sociálnej poisťovne so sídlom v Lučenci. V posudku z 2.decembra 2014 vychádzal okrem vlastného klinického vyšetrenia navrhovateľa z neurologického, ortopedického a MR vyšetrenia C chrbtice z júla a augusta 2014 a za jeho rozhodujúce zdravotné postihnutie označil dorzalgie, ochorenie podporného a pohybového aparátu so zaradením pod kapitolu XV., odd. E, pol. 3, písm. b) v rámci prílohy č. 4 k zákonu o sociálnom poistení. Uviedol, že 51- ročný navrhovateľ trpí niekoľko rokov bolesťami chrbtice s maximom v krčnej a driekovej oblasti. V objektívnom neurologickom náleze neboli popísané prejavy koreňového dráždenia, neboli prítomné svalové hypotrofie ani sfinkterove poruchy. Chôdza je pružná, voľná, bez opory. Neurologický nález popísal ľahký stupeň oslabenia všetkých 4 končatín s vyslovením podozrenia na syndróm cervikálnej intumescencie, ktorý sa na magnetickej rezonancii nepotvrdil. Na základe takto zisteného funkčného postihnutia mu priznal pokles pracovnej schopnosti v strede možného percentuálneho rozpätia na úrovni 30 % pri degeneratívnych zmenách na chrbtici s miernym funkčným postihnutím s prejavmi nervového aj svalového dráždenia. Posudkový záver nezmenil ani po podaní odvolania navrhovateľom a uvedené posúdenie jeho zdravotného stavu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8.apríla 2015 vychádzal posudkový lekár popri vlastnom klinickom vyšetrení navrhovateľa z totožných odborných lekárskych nálezov ako prvoposudzovateľ i z doplneného neurologického, gastroenterologického vyšetrenia, z RTG LS chrbtice, z MR mozgu a zadnej jamy z roku 2014 a dospel k rovnakému posudkovému záveru ako prvoposudzovateľ vo všetkých jeho častiach. Uviedol, že u navrhovateľa bez závažnejšieho predchorobia sa v priebehu roku 2014 zvýraznili pohybové ťažkosti v popredí s bolesťami chrbtice. Absolvoval neurologické ambulantné vyšetrenia, podložené zobrazovacími vyšetreniami (RTG driekovej a MR krčnej chrbtice), ktoré navzájom korelujú. Klinicky nebolo zistené výraznejšie funkčné obmedzenie, nebola zistená porucha postoja ani chôdze čomu zodpovedá priznaný percentuálny pokles jeho pracovnej schopnosti pri miernom funkčnom postihnutí s prejavmi nervového aj svalového dráždenia, opakovane s obmedzením pohybu v postihnutom úseku, avšak bez nutnosti trvalej, komplexnej liečby, vrátane RHB či intenzívnej medikamentóznej liečby. Pridružené ochorenia navrhovateľa a polyartralgie, či dyspeptické ťažkosti v zistených štádiách neodôvodňovali percentuálne navýšenie jeho zníženej pracovnej schopnosti. Pre zažívacie ťažkosti mal v apríli 2014 vykonané kolonoskopické vyšetrenie, klinicky s negatívnym nálezom, zistené polypy hrubého čreva boli benígneho charakteru. Pre bolesti váhonosných kĺbov absolvoval ojedinelé ortopedické vyšetrenie, zistená bola skolióza hrudnej chrbtice, málo obmedzený predklon ale bedrové aj kolenné kĺby boli voľné, dobre pohyblivé. Konštatoval, že môže vykonávať jednoduché práce tak ako doposiaľ.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dospel k správnemu označeniu jeho rozhodujúceho zdravotného postihnutia, ktoré s ohľadom na zistené funkčné prejavy správne zaradil pod príslušnú položku v rámci prílohy č. 4 k zákonu o sociálnom poistení a priznaný percentuálny pokles v strede možného percentuálneho rozpätia v súlade s posudkovými a zákonnými kritériami odôvodnil tak, ako to bolo vyššie konkretizované. Správne nepovažoval za posudkovo významné pridružené zdravotné ťažkosti navrhovateľa, pretože nedosahovali posudkovo významný stupeň závažnosti. Po preskúmaní veci dospel krajský súd k presvedčeniu, že odporkyňa zistila skutkový stav veci, týkajúci sa aktuálnych zdravotných ťažkostí navrhovateľa úplne a správne, správne z nich vyvodila, že invalidita navrhovateľa nevznikla, pretože v súlade s posudkovými kritériami jeho pracovná schopnosť nepoklesla o viac ako o 40 % v porovnaní so zdravou fyzickou osobou. Na základe uvedeného vydala správne rozhodnutie o zamietnutí žiadosti navrhovateľa o priznanie invalidného dôchodku, pretože bez vzniku invalidity mu nárok na invalidný dôchodok nevznikol. Vyslovený posudkový záver nemohli ovplyvniť ani navrhovateľom predložené neurologické a reumatologické nálezy z roku 2015, pretože nedokumentovali iný, prípadný závažnejší stav jeho zdravotných ťažkostí než ten, ktorý bol z hľadiska objektívneho nálezu popísaný a vyhodnotený posudkovými lekármi. O náhrade trov konania rozhodol krajský súd podľa § 250k ods. 1 O.s.p. za použitia ust. § 250l ods. 2 O.s.p. a navrhovateľovi právo na náhradu trov konania nepriznal, pretože v konaní pred súdom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https://www.kauzis.sk/judikatura/r/ECLI:SK:KSBB:2016:6015200511.1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