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26Sd/127/2015 z 11. 5. 2016</w:t>
      </w:r>
    </w:p>
    <w:p>
      <w:r>
        <w:t>Rozsudok Krajského súdu Banská Bystrica z 11. mája 2016, sp. zn. 26Sd/127/2015, ECLI:SK:KSBB:2016:6015200565.1</w:t>
      </w:r>
    </w:p>
    <w:p>
      <w:r>
        <w:t>Súd: Krajský súd Banská Bystrica</w:t>
      </w:r>
    </w:p>
    <w:p>
      <w:r>
        <w:t>Spisová značka: 26Sd/127/2015</w:t>
      </w:r>
    </w:p>
    <w:p>
      <w:r>
        <w:t>ECLI: ECLI:SK:KSBB:2016:6015200565.1</w:t>
      </w:r>
    </w:p>
    <w:p>
      <w:r>
        <w:t>Dátum vydania: 11. 5. 2016</w:t>
      </w:r>
    </w:p>
    <w:p>
      <w:r>
        <w:t>Forma: Rozsudok</w:t>
      </w:r>
    </w:p>
    <w:p>
      <w:r>
        <w:t>Oblasť práva: Správne právo</w:t>
      </w:r>
    </w:p>
    <w:p>
      <w:pPr>
        <w:pStyle w:val="Heading2"/>
      </w:pPr>
      <w:r>
        <w:t>Text rozhodnutia</w:t>
      </w:r>
    </w:p>
    <w:p>
      <w:r>
        <w:t>Súd: Krajský súd Banská Bystrica Spisová značka: 26Sd/127/2015 Identifikačné číslo súdneho spisu: 6015200565 Dátum vydania rozhodnutia: 12. 05. 2016 Meno a priezvisko sudcu, VSÚ: Mgr. Ivana Datlová ECLI: ECLI:SK:KSBB:2016:6015200565.1 ROZSUDOK V MENE SLOVENSKEJ REPUBLIKY Krajský súd v Banskej Bystrici samosudkyňou Mgr. Ivanou Datlovou v právnej veci navrhovateľa G. O., nar. XX.W. XXXX, bytom R. XXX/XX, D. D. C. - R., právne zastúpeného Mgr. Ninou Hrabušovou, advokátkou, Advokátska kancelária so sídlom v Banskej Bystrici, Skuteckého ul. č. 30, proti odporkyni Sociálnej poisťovni, ústrediu so sídlom v Bratislave Ul. 29. Augusta č. 8, o preskúmanie zákonnosti postupu a rozhodnutia odporkyne č. XXX XXX XXXX X z 24. februára 2015 o zamietnutí žiadosti o priznanie starobného dôchodku takto r o z h o d o l : Rozhodnutie odporkyne č. XXX XXX XXXX X z 13.januára 2015 potvrdzuje. Navrhovateľovi náhradu trov konania nepriznáva. o d ô v o d n e n i e : Napadnutým rozhodnutím odporkyňa zamietla žiadosť navrhovateľa o priznanie invalidného dôchodku z 15.decembra 2014, pretože posudkovým lekárom sociálneho poistenia nebol pri konštatovanej 40 % miere jeho zníženej pracovnej schopnosti v porovnaní so zdravou fyzickou osobou uznaný za invalidného, v dôsledku čoho mu nárok na invalidný dôchodok nevznikol. Navrhovateľ sa voči rozhodnutiu odporkyne odvolal a žiadal o opätovné prehodnotenie jeho zdravotného stavu, pretože stále absolvuje ďalšie vyšetrenia a predložil kópie nových lekárskych správ. Na pojednávaní pred krajským súdom zotrval na podanom odvolaní. Žiadne konkrétne dôvody nesprávnosti napadnutého rozhodnutia neuviedol. Trpí bolesťami chrbtice, kĺbov, nôh, zabúda a má zhoršený zrak, preto sa nemôže zamestnať. Odporkyňa navrhla napadnuté rozhodnutie potvrdiť ako vecne správne s tým, že ani po opakovanom posúdení zdravotného stavu navrhovateľa nedošlo k zmene vysloveného posudkového záveru. Krajský súd preskúmal napadnuté rozhodnutie odporkyne i konanie, ktoré mu predchádzalo v súlade s ust. § 250l ods. 1 O.s.p., vypočul účastníkov, oboznámil sa s obsahom administratívneho spisu, najmä so žiadosťou navrhovateľa o priznanie invalidného dôchodku, s lekárskymi správami posudkových lekárov pobočky i ústredia Sociálnej poisťovne, so zdravotnou dokumentáciou navrhovateľa, s ostatným obsahom spisu a dospel k presvedčeniu, že napadnuté rozhodnutie bolo vydané v súlade so zákonom, preto ho podľa § 250q ods. 2 O.s.p ako vecne správne potvrdil. . Z ust. § 71 ods. 1 a 2 zákona č. 461/2003 Z.z. o sociálnom poistení vyplýva, že poistenec je invalidný, ak pre dlhodobo nepriaznivý zdravotný stav má pokles schopnosti vykonávať zárobkovú činnosť o viac ako o 40 % v porovnaní so zdravou fyzickou osobou. Dlhodobo nepriaznivý zdravotný stav je taký zdravotný stav, ktorý spôsobuje pokles schopnosti vykonávať zárobkovú činnosť a ktorý má podľa poznatkov lekárskej vedy trvať dlhšie ako 1 rok. Pokles pracovnej schopnosti poistenca sa posudzuje na základe lekárskych správ a údajov zo zdravotnej dokumentácie, zhodnotenia liečby s určením diagnostického záveru, stabilizácie ochorenia, jeho ďalšieho vývoja, ďalšej liečby a komplexných funkčných vyšetrení a ich záverov. Prihliada sa na zostávajúcu schopnosť vykonávať zárobkovú činnosť (§ 71 ods. 4). Miera poklesu schopnosti vykonávať zárobkovú činnosť v percentách sa určuje podľa druhu zdravotného postihnutia, ktoré je rozhodujúcou príčinou dlhodobo nepriaznivého zdravotného stavu a so zreteľom na závažnosť ostatných zdravotných postihnutí. Jednotlivé percentuálne miery poklesu schopnosti vykonávať zárobkovú činnosť sa nesčítavajú, ale pokles pracovnej schopnosti priznaný pre rozhodujúce zdravotné postihnutie možno zvýšiť, najviac o 10 %, ak závažnosť ostatných zdravotných postihnutí ovplyvňuje pokles schopnosti vykonávať zárobkovú činnosť, prípadne je tento dôsledkom viacerých zdravotných postihnutí, podmieňujúcich dlhodobo nepriaznivý zdravotný stav. Miera poklesu schopnosti vykonávať zárobkovú činnosť je uvedená v prílohe č. 4 (§ 71 ods. 5,6, 7 a 8 cit. zákona). Podľa prílohy č. 4 k zákonu č. 461/2003 Z.z. o sociálnom poistení kapitoly V., pol. 7, písm. a) možno pokles pracovnej schopnosti poistenca pre duševné poruchy a poruchy správania spôsobené užívaním psychoaktívnych látok, ich stredne ťažké formy vyjadriť v rozpätí 20-35 %. Konkrétna miera zníženej pracovnej schopnosti poistenca sa určí podľa prevažujúcich symptómov z orgánového alebo psychického postihnutia. Preskúmaním veci krajský súd zistil, že navrhovateľ požiadal odporkyňu o priznanie invalidného dôchodku opakovane žiadosťou z 15.decembra 2014 a žiadal ho priznať od uvedeného dňa. Za účelom rozhodnutia o tejto žiadosti posudzoval jeho zdravotný stav posudkový lekár pobočky Sociálnej poisťovne so sídlom v Lučenci. V posudku z 15.decembra 2014 vychádzal okrem vlastného klinického vyšetrenia navrhovateľa z psychiatrických, psychologických, ortopedických, neurologických, interných, pľúcnych a foniatrických vyšetrení z priebehu rokov 2013 a 2014 a za rozhodujúce zdravotné postihnutie navrhovateľa označil poruchy osobnosti a správania zapríčinené užívaním alkoholu v zmysle kapitoly V., pol. 7, písm. a) prílohy č. 4 k zákonu o sociálnom poistení a pre toto zdravotné postihnutie mu priznal pokles pracovnej schopnosti pri hornej hranici možného percentuálneho rozpätia, vo výške 30 %. Posudkovo zohľadnil aj pridružené zdravotné ťažkosti navrhovateľa a to coxartrózu vpravo, tj. ochorenie podporného a pohybového aparátu v zmysle kapitoly XV., odd. G, pol. 41.2 prílohy č. 4 k zákonu o sociálnom poistení. V posudku uviedol, že 54-ročný navrhovateľ, abstinujúci alkoholik je v liečbe psychiatra pre poruchy správania zapríčinené užívaním alkoholu, psychológom bol popísaný stredne ťažký stupeň deficitu kognitívnych funkcií. Zatiaľ nebola nutná hospitalizácia na psychiatrickom oddelení. Okrem uvedeného trpí tiež coxartrózou III. stupňa vpravo s obmedzením pohybu ľahkého stupňa. Porucha slucha je podľa Fowlera na úrovni 22,5 %. Uvedené posúdenie zdravotného stavu navrhovateľa, ktoré nebolo zmenené ani po podaní odvolania bolo podkladom pre vydanie napadnutého rozhodnutia. Pretože navrhovateľovi nebolo na pobočke Sociálnej poisťovne vyhovené v zmysle navýšenia percentuálnej miery jeho zníženej pracovnej schopnosti a uznania jeho invalidity, zaoberal sa posúdením jeho zdravotného stavu v rámci odvolacieho správneho konania aj posudkový lekár ústredia Sociálnej poisťovne, pracovisko v Banskej Bystrici. V posudku z 21.apríla 2015 popri vlastnom klinickom vyšetrení navrhovateľa zohľadnil totožné odborné lekárske nálezy ako prvoposudzovateľ i doplnené zobrazovacie vyšetrenia Th LS chrbtice, pľúcne, endokrinologické, urologické a chirurgické vyšetrenia z priebehu roku 2014 a 2015 a dospel k rovnakému posudkovému záveru ako prvoposudzovateľ vo všetkých jeho častiach. V posudku uviedol, že u navrhovateľa s odborným vzdelaním a nevýrazným predchorobím sa v posledných rokoch pri nesprávnej životospráve zvýraznili psychické problémy, preto je pravidelne kontrolovaný a liečený na psychiatrickej ambulancii. Psychické zmeny sa prejavujú oslabením kognitívnych schopností na úrovni stredného stupňa, s afektívnou labilitou, impulzivitou a prejavmi anxiózne-depresívneho prežívania. Psychiatrická liečba je ambulantná, stav je stabilizovaný bez psychotických prejavov, čomu zodpovedá maximálne 30 % pokles jeho pracovnej schopnosti, pretože nie sú dokumentované, okrem polyneuropatického syndrómu na končatinách v zmysle tŕpnutia končekov prstov žiadne sekundárne orgánové alebo metabolické laboratórne zmeny. V percentuálnom navýšení zníženej pracovnej schopnosti navrhovateľa na celkových 40 % zohľadnil jeho ostatné somatické ochorenia, ktoré samostatne nedosahujú vyššie percento zníženej pracovnej schopnosti a len ľahkou mierou ovplyvňujú jeho schopnosť vykonávať zárobkovú činnosť. Konštatoval, že môže vykonávať jednoduché fyzické práce. Po oboznámení sa so zdravotnou dokumentáciou navrhovateľa a lekárskymi správami posudkových lekárov pobočky i ústredia Sociálnej poisťovne dospel krajský súd k presvedčeniu, že záver o poklese pracovnej schopnosti navrhovateľa prijali posudkoví lekári na podklade potrebných odborných lekárskych nálezov, ktoré zobrali do úvahy komplexne a bez rozporov. Ich posudkové stanoviská boli podrobne, vecne a logicky zdôvodnené v súlade s aktuálne zistenými a objektivizovanými zdravotnými ťažkosťami navrhovateľa, posudkovými a zákonnými kritériami a v rámci možností daných platnou právnou úpravou. Krajský súd nezistil žiadnu takú skutočnosť, ktorá by závery posudkových lekárov spochybnila, preto si ich osvojil a pri posudzovaní vecnej správnosti napadnutého rozhodnutia z nich vychádzal. S ohľadom na vyššie uvedené konštatoval, že konanie odporkyne, ktoré predchádzalo vydaniu napadnutého rozhodnutia bolo realizované v súlade so zákonom a zákonné a vecne správne bolo i napadnuté rozhodnutie. Správny orgán postupoval správne, keď za účelom rozhodnutia o žiadosti navrhovateľa o priznanie invalidného dôchodku posudzoval mieru poklesu jeho schopnosti vykonávať zárobkovú činnosť, pretože platná právna úprava vznik invalidity podmieňuje poklesom pracovnej schopnosti poistenca pod zákonom stanovenú hranicu.. Správne vychádzal z posudku posudkového lekára pobočky Sociálnej poisťovne, ktorý bol vo svojom obsahu potvrdený aj posudkovým lekárom ústredia, pretože oni sú podľa § 153 ods. 5 zákona o sociálnom poistení výlučnými kompetentnými subjektami na posudzovanie zdravotného stavu poistencov pre účely ich prípadnej invalidizácie. Na základe objektívne preukázaných zdravotných ťažkostí navrhovateľa dospela odporkyňa k správnemu označeniu jeho rozhodujúceho zdravotného postihnutia, ktoré s ohľadom na preukázané prejavy orgánového alebo psychického postihnutia (stredný stupeň) správne zaradila pod príslušnú položku v rámci prílohy č. 4 k zákonu o sociálnom poistení a priznaný percentuálny pokles jeho pracovnej schopnosti v strede možného percentuálneho rozpätia v súlade s posudkovými a zákonnými kritériami popri duševnom postihnutí stredného stupňa správne odôvodnila objektívne preukázanou polyneuropatiou s postihnutím senzitívnych vlákien, bez iných orgánových alebo metabolických zmien. Správne posudkovo zohľadnil 10 % navýšením zníženej pracovnej schopnosti navrhovateľa aj jeho pridružené zdravotné ťažkosti (coxartrózu vpravo, hypertenziu II. stupňa ESH/ESC, stav po zlomenine pravého členka, dorzalgie, nedoslýchavosť, zlomeninu ľavého zápästia v rekonvalescencii), ktoré sa vo vzájomných súvislostiach podieľali na znížení jeho pracovnej schopnosti. Uvedeným spôsobom bol pokles pracovnej schopnosti navrhovateľa zhodnotený maximálne. Vyslovený posudkový záver nemohli ovplyvniť ani navrhovateľom predložené odborné lekárske nálezy z roku 2016, pretože nedokumentovali iný, respektíve závažnejší stav jeho zdravotných ťažkostí, ktorý by mal posudkový význam. Hypertenzia na úrovni II. stupňa ESH/ESC bola bez zmeny konštatovaná aj v aktuálnych odborných lekárskych nálezoch a z hľadiska možného percentuálneho vyjadrenia zníženej pracovnej schopnosti navrhovateľa by zodpovedala maximálne 25 %, tj. neprevýšila by možné percentuálne vyjadrenie zníženej pracovnej schopnosti navrhovateľa v porovnaní s jeho rozhodujúcim zdravotným postihnutím. Psychiatrickým vyšetrením bolo naďalej konštatované organické oslabenie kognitívnych schopností stredného stupňa, hoci s miernou progresiou, čo naďalej zodpovedá stavu, ktorý bol v posudkoch zhodnotený. ORL vyšetrením z marca 2016 bola novo-zistená strata sluchu podľa Fowlera na úrovni CSS 39,9 %, čo je zhoršenie v porovnaní s predchádzajúcim obdobím, uvedené však nemohlo ovplyvniť vecnú správnosť napadnutého rozhodnutia, pretože pokles pracovnej schopnosti na úrovni 20-25 % zákon predpokladá pri celkovej strate sluchu podľa Fowlera od 55 %. Aj toto zdravotné postihnutie bolo posudkovo zohľadnené v rámci 10 % navýšenia zníženej pracovnej schopnosti navrhovateľa. Neurologickými nálezmi bola naďalej konštatovaná porucha statodynamiky LS chrbtice s podielom neuropatickej zložky a polyneuropatický syndróm dolných končatín toxickej etiológie. Zistený syndróm karpálneho kanála prejavujúci sa v senzitívnej zložke na úrovni ťažkého stupňa bol operačne riešený v júli 2015, po operácii bolo konštatované zlepšenie stavu. Na základe takto zisteného skutkového stavu veci, týkajúceho sa aktuálnych zdravotných ťažkostí navrhovateľa, dospela odporkyňa k správnemu skutkovému zisteniu, že jeho pracovná schopnosť v súlade s posudkovými a zákonnými kritériami poklesla o 40 % v porovnaní so zdravou fyzickou osobou, z čoho správne vyvodila, že jeho invalidita nevznikla. Na základe uvedeného napadnutým rozhodnutím správne žiadosť navrhovateľa o priznanie invalidného dôchodku zamietla, pretože bez vzniku invalidity mu nárok na invalidný dôchodok nevznikol. Náhradu trov konania krajský súd navrhovateľovi nepriznal, pretože v konaní nebol úspešný rozhodujúc podľa § 250k ods. 1 O.s.p. za použitia ust. § 250l ods. 2 O.s.p. Poučenie: Proti tomuto rozsudku je možné podať odvolanie v lehote 15 dní od jeho doručenia. Odvolanie sa podáva písomne, v dvoch vyhotoveniach prostredníctvom krajského súdu na Najvyšší súd SR. V odvolaní je potrebné popri všeobecných náležitostiach / § 42 ods. 3 O. s. p. / uviesť, proti ktorému rozhodnutiu smeruje, v akom rozsahu sa napáda, v čom sa toto rozhodnutie alebo postup súdu považuje za nesprávny a čoho sa odvolateľ domáha.</w:t>
      </w:r>
    </w:p>
    <w:p/>
    <w:p>
      <w:r>
        <w:t>Zdroj: KAUZIS.SK – https://www.kauzis.sk/judikatura/r/ECLI:SK:KSBB:2016:6015200565.1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