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20Sd/191/2015 z 19. 1. 2016</w:t>
      </w:r>
    </w:p>
    <w:p>
      <w:r>
        <w:t>Rozsudok Krajského súdu Banská Bystrica z 19. januára 2016, sp. zn. 20Sd/191/2015, ECLI:SK:KSBB:2016:6015200843.1</w:t>
      </w:r>
    </w:p>
    <w:p>
      <w:r>
        <w:t>Súd: Krajský súd Banská Bystrica</w:t>
      </w:r>
    </w:p>
    <w:p>
      <w:r>
        <w:t>Spisová značka: 20Sd/191/2015</w:t>
      </w:r>
    </w:p>
    <w:p>
      <w:r>
        <w:t>ECLI: ECLI:SK:KSBB:2016:6015200843.1</w:t>
      </w:r>
    </w:p>
    <w:p>
      <w:r>
        <w:t>Dátum vydania: 19. 1.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20Sd/191/2015 Identifikačné číslo súdneho spisu: 6015200843 Dátum vydania rozhodnutia: 20. 01. 2016 Meno a priezvisko sudcu, VSÚ: JUDr. Jarmila Badíková ECLI: ECLI:SK:KSBB:2016:6015200843.1</w:t>
      </w:r>
    </w:p>
    <w:p>
      <w:r>
        <w:t>ROZSUDOK V MENE SLOVENSKEJ REPUBLIKY</w:t>
      </w:r>
    </w:p>
    <w:p>
      <w:r>
        <w:t>Krajský súd v Banskej Bystrici v konaní samosudkyňou JUDr. Jarmilou Badíkovou v právnej veci navrhovateľky: O. X., nar. XX. B. XXXX, bytom B. X, XXX XX P. W., proti odporkyni: Sociálna poisťovňa, ústredie, ul. 29. augusta č. 8, 813 63 Bratislava, o preskúmanie rozhodnutia o invalidnom dôchodku takto</w:t>
      </w:r>
    </w:p>
    <w:p>
      <w:r>
        <w:t>r o z h o d o l :</w:t>
      </w:r>
    </w:p>
    <w:p>
      <w:r>
        <w:t>Rozhodnutie odporkyne č. XXX XXX XXXX X zo dňa 2. júna 2015 z r u š u j e podľa § 250l ods. 2, a § 250j ods. 2, písm. c/, d/ O.s.p. a vec vracia odporkyni na ďalšie konanie. Navrhovateľke nepriznáva právo na náhradu trov konania.</w:t>
      </w:r>
    </w:p>
    <w:p>
      <w:r>
        <w:t>o d ô v o d n e n i e :</w:t>
      </w:r>
    </w:p>
    <w:p>
      <w:r>
        <w:t>Odporkyňa rozhodnutím č. XXX XXX XXXX X z 02.06.2015 podľa § 70 a § 82 zákona č. 461/2003 Z. z. o sociálnom poistení v znení neskorších predpisov /zsp/ priznala navrhovateľke invalidný dôchodok od 08.05.2015 v sume 179,30 Eur mesačne.</w:t>
      </w:r>
    </w:p>
    <w:p>
      <w:r>
        <w:t>Odporkyňa v odôvodnení rozhodnutia okrem iného uviedla, že podľa posudku posudkového lekára SP pobočka Veľký Krtíš zo dňa 19.05.2015 u navrhovateľky je miera poklesu schopnosti vykonávať zárobkovú činnosť určená na 60 % v porovnaní so zdravou fyzickou osobou.</w:t>
      </w:r>
    </w:p>
    <w:p>
      <w:r>
        <w:t>Navrhovateľka podala proti tomuto rozhodnutiu v zákonom stanovenej lehote návrh na preskúmanie s odvolaním sa na zlý zdravotný stav a predložila súdu kópie lekárskych nálezov.</w:t>
      </w:r>
    </w:p>
    <w:p>
      <w:r>
        <w:t>Odporkyňa v písomnom stanovisku zo dňa 29.10.2015 uviedla právne a skutkové dôvody, pre ktoré žiadala napadnuté rozhodnutie potvrdiť ako vecne správne.</w:t>
      </w:r>
    </w:p>
    <w:p>
      <w:r>
        <w:t>Krajský súd preskúmal napadnuté rozhodnutie a postup odporkyne pred jeho vydaním na pojednávaní dňa 20.01.2016 v zmysle § 250l OSP, oboznámil sa s pripojenými listinnými dôkazmi, vypočul navrhovateľku, vec preskúmal v neprítomnosti odporkyne a dospel k záveru, že napadnuté rozhodnutie je potrebné zrušiť a vec vrátiť odporkyni na ďalšie konanie.</w:t>
      </w:r>
    </w:p>
    <w:p>
      <w:r>
        <w:t>Navrhovateľka na pojednávaní trvala na dôvodoch uvedených v podanom opravnom prostriedku a uviedla, že jej pribudla nová diagnóza syndróm chladných rúk a nôh.</w:t>
      </w:r>
    </w:p>
    <w:p>
      <w:r>
        <w:t>Súd ospravedlnil neprítomnosť odporkyne na pojednávaní a pri rozhodovaní vo veci prihliadol na dôvody uvedené v písomnom stanovisku.</w:t>
      </w:r>
    </w:p>
    <w:p>
      <w:r>
        <w:t>Podľa § 132 OSP dôkazy súd hodnotí podľa svojej úvahy, a to každý dôkaz jednotlivo a všetky dôkazy v ich vzájomnej súvislosti; pričom starostlivo prihliada na všetko, čo vyšlo za konania najavo, včítane toho, čo uviedli účastníci.</w:t>
      </w:r>
    </w:p>
    <w:p>
      <w:r>
        <w:t>Podľa § 71 ods. 1 zák. č. 461/2003 Z.z.. o sociálnom poistení poistenec je invalidný, ak pre dlhodobo nepriaznivý zdravotný stav má pokles schopnosti vykonávať zárobkovú činnosť o viac ako 40% v porovnaní so zdravou fyzickou osobou.</w:t>
      </w:r>
    </w:p>
    <w:p>
      <w:r>
        <w:t>Podľa ods. 2 cit. ust. dlhodobo nepriaznivý zdravotný stav je taký zdravotný stav, ktorý spôsobuje pokles schopnosti vykonávať zárobkovú činnosť a ktorý má podľa poznatkov lekárskej vedy trvať dlhšie ako jeden rok</w:t>
      </w:r>
    </w:p>
    <w:p>
      <w:r>
        <w:t>Podľa ods. 4 cit. ust. pokles schopnosti vykonávať zárobkovú činnosť sa posudzuje na základe a) lekárskych správ a údajov zo zdravotnej dokumentácie zdravotníckeho zariadenia a zhodnotenia liečby s určením diagnostického záveru, stabilizácie ochorenia, jeho ďalšieho vývoja, ďalšej liečby a b) komplexných funkčných vyšetrení a ich záverov, pričom sa prihliada na zostávajúcu schopnosť vykonávať zárobkovú činnosť, zostávajúcu schopnosť prípravy na povolanie, možnosti poskytnutia pracovnej rehabilitácie alebo rekvalifikácie.</w:t>
      </w:r>
    </w:p>
    <w:p>
      <w:r>
        <w:t>Podľa ods.6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</w:t>
      </w:r>
    </w:p>
    <w:p>
      <w:r>
        <w:t>Percentuálna miera poklesu zárobkovej činnosti podľa druhu zdravotného postihnutia orgánov a systémov je obsiahnutá v prílohe č. 4 k zákona č. 461/2003 Z. z.</w:t>
      </w:r>
    </w:p>
    <w:p>
      <w:r>
        <w:t>Posúdenie dlhodobosti nepriaznivého zdravotného stavu a jeho následkov na pracovnú schopnosť občana vyžaduje odborné lekárske vedomosti a vo veciach sociálneho poistenia aj pre účely súdneho konania ju vykonávajú posudkoví lekári.</w:t>
      </w:r>
    </w:p>
    <w:p>
      <w:r>
        <w:t>Podľa § 153 ods. 5 zák. č. 461/2003 Z. z. lekársku posudkovú činnosť dôchodkového poistenia vykonáva posudkový lekár sociálneho poistenia príslušnej pobočky a posudkoví lekári Sociálnej poisťovne ústredia Sociálnej poisťovne.</w:t>
      </w:r>
    </w:p>
    <w:p>
      <w:r>
        <w:t>Na základe opravného prostriedku bol zdravotný stav navrhovateľky opätovne posúdený posudková lekárka SP - ú so sídlom v Banskej Bystrici v posudku zo dňa 20.10.2015 so záverom, že je invalidná s 60 % mierou poklesu schopnosti vykonávať zárobkovú činnosť. Posudková lekárka ako rozhodujúce zdravotné postihnutie uviedla kapitola V - duševné choroby a poruchy správania, položka 4 - neurotické, stresové a somatoformné poruchy, písm. b/ - ťažké formy. V posudku boli ďalej uvedené nasledujúce choroby: zmiešaná úzkostná a depresívna poruchy, špecifické poruchy osobnosti, depresívna epizóda, skolióza, bolesť chrbta - dorzalgie, chronický lumboischiadický syndróm, opakované vykĺbenie pravého ramena, aj po operácii, osteoporóza bez patologickej fraktúry. Posudková lekárka v celkovom posudku uviedla, že u navrhovateľky sú v ostatnom období v popredí psychické problémy s ambulantnou liečbou od 1.12.2014 pred obrazom epizódy ťažkej depresie bez psychotických príznakov. V 03/2015 bolo realizované aj psychologické vyšetrenie, kde v popredí sú uvedené príznaky úzkosti u akcentovanej afektívne labilnej osobnosti. V súlade s psychologickým nálezom bol aj stav psychiatrom prehodnotený na zmiešanú úzkostnú a depresívnu poruchu. S odstupom po ambulantnej liečbe niekoľko mesiacov bez dosiahnutia želateľnej kompenzácie, preto liečba opakovane upravovaná, avšak nie sú využité všetky terapeutické možnosti včítane hospitalizácie ako aj psychoterapie, preto naďalej z tohto dôvodu stanovila mieru poklesu schopnosti vykonávať zárobkovú činnosť na dolnej hranici 60 %. Pridružené somatické ochorenia nie sú takého charakteru, aby odôvodňovali percentuálne zvýšenie. Posudková lekárka v pracovnej rekomandácii uviedla, môže vykonávať prácu len v prostredí bez psychickej a fyzickej záťaže, ľahšie práce v chránenej dielni.</w:t>
      </w:r>
    </w:p>
    <w:p>
      <w:r>
        <w:t>Podľa ust. § 195 ods. 1 zák. č. 461/2003 Z. z. organizačná zložka Sociálnej poisťovne pred vydaním rozhodnutia postupuje tak, aby presne a úplne zistila skutočný stav veci, a na ten účel obstará potrebné podklady na rozhodnutie.</w:t>
      </w:r>
    </w:p>
    <w:p>
      <w:r>
        <w:t>Podľa ods. 2 cit. ust. podkladom na rozhodnutie sú najmä podania, návrhy a vyjadrenia účastníkov konania, dôkazy, čestné vyhlásenia, ako aj skutočnosti všeobecne známe alebo známe organizačnej zložke Sociálnej poisťovne z jej činnosti.</w:t>
      </w:r>
    </w:p>
    <w:p>
      <w:r>
        <w:t>Podľa ods. 3 cit. ust. organizačná zložka Sociálnej poisťovne pri posudzovaní veci objasňuje rovnako dôkladne všetky rozhodujúce skutočnosti bez ohľadu na to, či svedčia v prospech, alebo v neprospech účastníka konania.</w:t>
      </w:r>
    </w:p>
    <w:p>
      <w:r>
        <w:t>Podľa ust. § 196 ods. 1 cit. zák. dôkazom je všetko, čo môže prispieť k zisteniu a objasneniu skutočného stavu veci, najmä výpovede účastníkov konania a vyjadrenia účastníkov konania a svedkov, odborné posudky, znalecké posudky, správy, listiny, vyjadrenia a potvrdenia iných fyzických osôb a právnických osôb. Netreba dokazovať skutočnosti všeobecne známe alebo skutočnosti známe z činnosti Sociálnej poisťovne.</w:t>
      </w:r>
    </w:p>
    <w:p>
      <w:r>
        <w:t>Podľa ods. 4 cit. ust. účastník konania, fyzická osoba alebo právnická osoba zúčastnená na konaní, ktorí majú listiny, ktoré môžu byť dôkazom, sú povinní na výzvu organizačnej zložky Sociálnej poisťovne tieto listiny predložiť.</w:t>
      </w:r>
    </w:p>
    <w:p>
      <w:r>
        <w:t>V zmysle cit. ust. odporkyňa je povinná vykonať dokazovanie a dôkazom je všetko, čo môže prispieť k zisteniu a objasneniu skutočného stavu, najmä výpovede a vyjadrenia účastníkov, odborné posudky, znalecké posudky. Okrem dôkazov navrhnutých účastníkom konania je organizačná zložka poisťovne povinná vykonať /organizačná zložka poisťovne/ aj iné dôkazy, ktoré účastník nenavrhol, ak sú potrebné na zistenie a objasnenie skutočného stavu veci.</w:t>
      </w:r>
    </w:p>
    <w:p>
      <w:r>
        <w:t>Súd posúdil posudky posudkových lekárov v zmysle kritérií stanovených zákonom a dospel k záveru, že predložené posudky nespĺňajú tieto kritéria, nezhodnotili objektívne zdravotný stav navrhovateľky a preto nemôžu byť podkladom pre zhodnotenie miery poklesu schopnosti vykonávať zárobkovú činnosť. Súd pri posúdení posudkov posudkových lekárov zistil, že tieto sú v rozpore s odbornými lekárskymi nálezmi.</w:t>
      </w:r>
    </w:p>
    <w:p>
      <w:r>
        <w:t>Posudkoví lekári posúdili rozhodujúce zdravotné postihnutie navrhovateľky na dolnej hranici z dôvodu, že neboli využité všetky terapeutické možnosti.</w:t>
      </w:r>
    </w:p>
    <w:p>
      <w:r>
        <w:t>Všeobecné posudkové hľadisko pri kapitole V. - duševné choroby a poruchy správania uvádza, že pri stanovení poklesu schopnosti zárobkovej činnosti je potrebné prihliadať na vývoj osobnosti v afektívnej, emocionálnej oblasti, na schopnosti adaptácie, na vplyvy prostredia, možnosti pracovného a sociálneho zaradenia.</w:t>
      </w:r>
    </w:p>
    <w:p>
      <w:r>
        <w:t>Z uvedeného nesporne vyplýva, že posudkoví lekári pri určení miery poklesu schopnosti vykonávať zárobkovú činnosť nerešpektovali zákonom stanovené všeobecné posudkové hľadisko a určili si vlastné kritéria.</w:t>
      </w:r>
    </w:p>
    <w:p>
      <w:r>
        <w:t>Súd mal z psychiatrických nálezov v konaní preukázané, že navrhovateľka trpí na nasledovné diagnózy: F 32.2 epizóda ťažkej depresie bez psychotických príznakov, F 60.8 anakastická, sebaneistá porucha osobnosti,</w:t>
      </w:r>
    </w:p>
    <w:p>
      <w:r>
        <w:t>Súd z psychologického nálezu zistil, že navrhovateľka je osobnosť akcentovaná, afektívne labilná, t. č. s príznakmi exhauscie a ťažkej anxiety.</w:t>
      </w:r>
    </w:p>
    <w:p>
      <w:r>
        <w:t>Súd z neurologických nálezov zistil, že navrhovateľka trpí na nasledujúce diagnózy: lumbalgia vertebrogenes, CB syndróm s radikul. dráždením C 6-7 bilat, tremor HK v.s. psychogénnej etiol, tetania neurogenes, scoliosis, M Scheuermann, depresia v liečbe psychiatra, sy chron, únavy, lux. art. HS I. dx.</w:t>
      </w:r>
    </w:p>
    <w:p>
      <w:r>
        <w:t>Posudkoví lekári v posudkoch uviedli, že pridružené somatické ochorenia nie sú takého charakteru, aby odôvodňovali percentuálne zvýšenie.</w:t>
      </w:r>
    </w:p>
    <w:p>
      <w:r>
        <w:t>Napríklad pre ochorenie M. Scheuermann je v kapitole XV, oddiel E, položka č. 6 /určené rozpätie miery poklesu schopnosti vykonávať zárobkovú činnosť od 10 % do 20 %/.</w:t>
      </w:r>
    </w:p>
    <w:p>
      <w:r>
        <w:t>Z vykonaného dokazovania súd mal preukázané, že v danej veci neprebehlo konanie v zmysle § 195 a nasl. zákona č. 461/2003 Z. z. o sociálnom poistení, zdravotný stav navrhovateľky nebol posúdený objektívne, komplexne a presvedčivo v zmysle § 71 zákona č. 461/2003 Z. z. o sociálnom poistení.</w:t>
      </w:r>
    </w:p>
    <w:p>
      <w:r>
        <w:t>Na základe takto vykonaného posúdenia zákonnosti súd napadnuté rozhodnutie zrušil podľa § 250l ods. 2 a § 250j ods. 2 písm. c/, d/ OSP, vec vrátil na ďalšie konanie, v ktorom odporkyňa zabezpečí opätovné posúdenie zdravotného stavu navrhovateľky v zmysle záverov tohto rozhodnutia a vo veci rozhodne a rozhodnutie riadne odôvodní.</w:t>
      </w:r>
    </w:p>
    <w:p>
      <w:r>
        <w:t>Súd náhradu trov konania posúdil podľa § 250l ods. 2 v spojitosti s § 250k ods. 1 OSP, navrhovateľka v konaní bola úspešná, ale náhradu trov konania si neuplatnila a preto jej súd nepriznal náhradu trov konania.</w:t>
      </w:r>
    </w:p>
    <w:p>
      <w:r>
        <w:t>Poučenie:</w:t>
      </w:r>
    </w:p>
    <w:p>
      <w:r>
        <w:t>Proti tomuto rozsudku nie je prípustné odvolanie .</w:t>
      </w:r>
    </w:p>
    <w:p/>
    <w:p>
      <w:r>
        <w:t>Zdroj: KAUZIS.SK – https://www.kauzis.sk/judikatura/r/ECLI:SK:KSBB:2016:6015200843.1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