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24S/118/2015 z 1. 2. 2016</w:t>
      </w:r>
    </w:p>
    <w:p>
      <w:r>
        <w:t>Opravné uznesenie Krajského súdu Banská Bystrica z 1. februára 2016, sp. zn. 24S/118/2015, ECLI:SK:KSBB:2016:6015200849.2</w:t>
      </w:r>
    </w:p>
    <w:p>
      <w:r>
        <w:t>Súd: Krajský súd Banská Bystrica</w:t>
      </w:r>
    </w:p>
    <w:p>
      <w:r>
        <w:t>Spisová značka: 24S/118/2015</w:t>
      </w:r>
    </w:p>
    <w:p>
      <w:r>
        <w:t>ECLI: ECLI:SK:KSBB:2016:6015200849.2</w:t>
      </w:r>
    </w:p>
    <w:p>
      <w:r>
        <w:t>Dátum vydania: 1. 2. 2016</w:t>
      </w:r>
    </w:p>
    <w:p>
      <w:r>
        <w:t>Forma: Opravné uznesenie</w:t>
      </w:r>
    </w:p>
    <w:p>
      <w:pPr>
        <w:pStyle w:val="Heading2"/>
      </w:pPr>
      <w:r>
        <w:t>Text rozhodnutia</w:t>
      </w:r>
    </w:p>
    <w:p>
      <w:r>
        <w:t>Súd: Krajský súd Banská Bystrica Spisová značka: 24S/118/2015 Identifikačné číslo súdneho spisu: 6015200849 Dátum vydania rozhodnutia: 02. 02. 2016 Meno a priezvisko sudcu, VSÚ: JUDr. Alena Antalová ECLI: ECLI:SK:KSBB:2016:6015200849.2 Opravné uznesenie Krajský súd v Banskej Bystrici v právnej veci žalobcu: Y. K., nar. XX. O. XXXX, V. č. XXXX/XX, XXX XX L., zast. F.. Z. K., V. XXXX/XX, XXX XX L., proti žalovanému: Sociálna poisťovňa, ústredie, ul. 29. augusta 8 a 10, 813 63 Bratislava, o preskúmanie zákonnosti rozhodnutia žalovaného číslo 37125-3/2015-BA zo dňa 28. mája 2015, o návrhu na opravu výroku rozsudku Krajského súdu v Banskej Bystrici č. k. 24S/118/2015-74 zo dňa 11. decembra 2015 takto r o z h o d o l : Rozsudok Krajského súdu v Banskej Bystrici č. k. 24S/118/2015-74 zo dňa 11. decembra 2015 v prvom výroku o p r a v u j e tak, že správne číslo rozhodnutia žalovaného je „37125-3/2015-BA“. o d ô v o d n e n i e : Krajský súd v Banskej Bystrici Rozsudkom č. k. 24S/118/2015-74 zo dňa 11. decembra 2015 rozhodol o žalobe žalobcu podanej dňa 03. júla 2015, ktorou sa domáhal preskúmania rozhodnutia žalovaného tak, že rozhodnutie žalovaného správneho orgánu a prvostupňového správneho orgánu zrušil podľa § 250j ods. 2 písm. a) Občianskeho súdneho poriadku (ďalej len „O.s.p.“) a vec vrátil žalovanému na ďalšie konanie. Žalobcovi náhradu trov konania nepriznal. Podaním doručeným súdu 25. januára 2016 žalovaný požiadal o opravu chyby v písaní vo výroku rozsudku, ktorá spočíva v čísle rozhodnutia žalovaného, a to „č.37125-3/2015-BA“ namiesto neprávne uvedeného „č.37123-3/2015-BA“. Podľa § 164 O.s.p. súd kedykoľvek aj bez návrhu opraví v rozhodnutí chyby v písaní a v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Súd na základe návrhu žalovaného opravil vo výroku rozsudku nesprávne uvedené číslo rozhodnutia žalovaného „37123-3/2015-BA“, hoci z administratívneho spisu i súdneho spisu vyplýva, že správne číslo rozhodnutia je : „37125-3/2015-BA“. Súd preto rozhodol s poukazom na § 164 O.s.p. tak, že správne číslo rozhodnutia žalovaného opravil na „37125-3/2015-BA“. Poučenie: Proti tomuto rozhodnutiu je prípustné odvolanie v lehote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https://www.kauzis.sk/judikatura/r/ECLI:SK:KSBB:2016:6015200849.2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