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20Sd/280/2015 z 9. 2. 2016</w:t>
      </w:r>
    </w:p>
    <w:p>
      <w:r>
        <w:t>Uznesenie Krajského súdu Banská Bystrica z 9. februára 2016, sp. zn. 20Sd/280/2015, ECLI:SK:KSBB:2016:6015201225.1</w:t>
      </w:r>
    </w:p>
    <w:p>
      <w:r>
        <w:t>Súd: Krajský súd Banská Bystrica</w:t>
      </w:r>
    </w:p>
    <w:p>
      <w:r>
        <w:t>Spisová značka: 20Sd/280/2015</w:t>
      </w:r>
    </w:p>
    <w:p>
      <w:r>
        <w:t>ECLI: ECLI:SK:KSBB:2016:6015201225.1</w:t>
      </w:r>
    </w:p>
    <w:p>
      <w:r>
        <w:t>Dátum vydania: 9.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20Sd/280/2015 Identifikačné číslo súdneho spisu: 6015201225 Dátum vydania rozhodnutia: 10. 02. 2016 Meno a priezvisko sudcu, VSÚ: JUDr. Jarmila Badíková ECLI: ECLI:SK:KSBB:2016:6015201225.1</w:t>
      </w:r>
    </w:p>
    <w:p>
      <w:r>
        <w:t>Uznesenie Krajský súd v Banskej Bystrici v právnej veci navrhovateľky J.. J. U., nar. XX.XX.XXXX, bytom A. XX/ XX, XXX XX U., proti odporkyni: Sociálna poisťovňa, ústredie, Ul. 29. augusta č. 8, 813 63 Bratislava, o preskúmanie rozhodnutia odporkyne č. XXX XXX XXXX X zo dňa 03.06.2015, takto</w:t>
      </w:r>
    </w:p>
    <w:p>
      <w:r>
        <w:t>r o z h o d o l :</w:t>
      </w:r>
    </w:p>
    <w:p>
      <w:r>
        <w:t>Konanie vo veci rozhodnutí odporkyne č. XXX XXX XXXX X zo dňa 03.06.2015 z a s t a v u j e.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Odporkyňa rozhodnutím č. XXX XXX XXXX X zo dňa 03.06.2015 rozhodla o odňatí invalidného dôchodku navrhovateľky.</w:t>
      </w:r>
    </w:p>
    <w:p>
      <w:r>
        <w:t>Navrhovateľka podal proti uvedenému rozhodnutiu odporkyne opravný prostriedok a následne v podaní doručenom súdu dňa 01.10.2015 oznámila, že berie odvolanie späť.</w:t>
      </w:r>
    </w:p>
    <w:p>
      <w:r>
        <w:t>Podľa § 250l ods. 2 Občianskeho súdneho poriadku (ďalej len „OSP“) pokiaľ v tejto hlave nie je ustanovené inak, použije sa primerane ustanovenie druhej hlavy s výnimkou § 250a.</w:t>
      </w:r>
    </w:p>
    <w:p>
      <w:r>
        <w:t>Podľa § 250h ods. 2 OSP až do rozhodnutia súdu môže žalobca vziať žalobu späť; ak žalovanému medzitým vznikli trovy konania, súd rozhodne o ich náhrade.</w:t>
      </w:r>
    </w:p>
    <w:p>
      <w:r>
        <w:t>Podľa § 250d ods. 3 OSP súd uznesením konanie zastaví, okrem iných dôvodov aj vtedy, ak žaloba bola vzatá späť /§ 250h ods. 2/.</w:t>
      </w:r>
    </w:p>
    <w:p>
      <w:r>
        <w:t>Vzhľadom na späťvzatie opravného prostriedku, ktorý je návrhom na začatie konania podľa § 250m ods. 1 OSP, súd v súlade s citovanými ustanoveniami konanie zastavil.</w:t>
      </w:r>
    </w:p>
    <w:p>
      <w:r>
        <w:t>Súd o náhrade trov konania rozhodol podľa § 250l ods. 2, § 246c a § 146 ods. 1 písm. c) OSP, podľa ktorého žiaden z účastníkov nemá právo na náhradu trov konania podľa jeho výsledku, ak konanie bolo zastavené.</w:t>
      </w:r>
    </w:p>
    <w:p>
      <w:r>
        <w:t>Poučenie:</w:t>
      </w:r>
    </w:p>
    <w:p>
      <w:r>
        <w:t>Proti tomuto rozhodnutiu je prípustné odvolanie do 15 dní od jeho doručenia, písomne v dvoch vyhotoveniach, prostredníctvom krajského súdu na Najvyšší súd Slovenskej republiky. Odvolanie možno podať len z dôvodov uvedených v § 205 ods. 2 O.s.p.</w:t>
      </w:r>
    </w:p>
    <w:p>
      <w:r>
        <w:t>V odvolaní sa má popri všeobecných náležitostiach (§ 42 ods. 3 O.s.p.) uviesť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https://www.kauzis.sk/judikatura/r/ECLI:SK:KSBB:2016:6015201225.1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