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20Sd/65/2016 z 1. 11. 2016</w:t>
      </w:r>
    </w:p>
    <w:p>
      <w:r>
        <w:t>Rozsudok Krajského súdu Banská Bystrica z 1. novembra 2016, sp. zn. 20Sd/65/2016, ECLI:SK:KSBB:2016:6016200216.1</w:t>
      </w:r>
    </w:p>
    <w:p>
      <w:r>
        <w:t>Súd: Krajský súd Banská Bystrica</w:t>
      </w:r>
    </w:p>
    <w:p>
      <w:r>
        <w:t>Spisová značka: 20Sd/65/2016</w:t>
      </w:r>
    </w:p>
    <w:p>
      <w:r>
        <w:t>ECLI: ECLI:SK:KSBB:2016:6016200216.1</w:t>
      </w:r>
    </w:p>
    <w:p>
      <w:r>
        <w:t>Dátum vydania: 1. 11. 2016</w:t>
      </w:r>
    </w:p>
    <w:p>
      <w:r>
        <w:t>Forma: Rozsudok</w:t>
      </w:r>
    </w:p>
    <w:p>
      <w:r>
        <w:t>Oblasť práva: Správne právo</w:t>
      </w:r>
    </w:p>
    <w:p>
      <w:pPr>
        <w:pStyle w:val="Heading2"/>
      </w:pPr>
      <w:r>
        <w:t>Text rozhodnutia</w:t>
      </w:r>
    </w:p>
    <w:p>
      <w:r>
        <w:t>Súd: Krajský súd Banská Bystrica Spisová značka: 20Sd/65/2016 Identifikačné číslo súdneho spisu: 6016200216 Dátum vydania rozhodnutia: 02. 11. 2016 Meno a priezvisko sudcu, VSÚ: JUDr. Jarmila Badíková ECLI: ECLI:SK:KSBB:2016:6016200216.1 ROZSUDOK V MENE SLOVENSKEJ REPUBLIKY Krajský súd v Banskej Bystrici v konaní samosudkyňou JUDr. Jarmilou Badíkovou v právnej veci navrhovateľa: A. E., nar. XX. H. XXXX, bytom N. XXX/XX, XXX XX R. R., proti odporkyni: Sociálna poisťovňa, ul. 29. augusta č. 8, 813 63 Bratislava, o preskúmanie rozhodnutia o invalidnom dôchodku takto r o z h o d o l : Rozhodnutie odporkyne č. XXX XXX XXXX X zo dňa 2. novembra 2015 p o t v r d z u j e. Navrhovateľovi nepriznáva právo na náhradu trov konania. o d ô v o d n e n i e : Odporkyňa rozhodnutím č. XXX XXX XXXX X z 02.11.2015 podľa § 70 a § 82 zákona č. 461/2003 Z. z. o sociálnom poistení /ďalej len zsp/ priznala navrhovateľovi invalidný dôchodok od 27.08.2015 v sume 340,30 Eur mesačne. Odporkyňa v odôvodnení rozhodnutia uviedla, že na základe lekárskej správy posudkového lekára SP pobočka Banská Bystrici zo dňa 09.10.2015 má mieru poklesu schopnosti vykonávať zárobkovú činnosť vo výške 60 %. Navrhovateľ podal proti tomuto rozhodnutiu v zákonom stanovenej lehote návrh na preskúmanie s odvolaním sa na svoj zlý zdravotný stav, ktorý mu znižuje možnosti uplatniť sa na trhu práce. Odporkyňa vydala vo veci písomné stanovisko zo dňa 07.03.2015, v ktorom uviedla právne a skutkové dôvody, pre ktoré žiadala napadnuté rozhodnutie potvrdiť ako vecne správne. Krajský súd preskúmal napadnuté rozhodnutie aj postup, ktorý predchádzal jeho vydaniu na pojednávaní dňa 02.11.2016 v zmysle § 250l OSP, oboznámil sa s pripojenými listinnými dôkazmi, vypočul odporkyňu, vec preskúmal v neprítomnosti navrhovateľky a dospel k záveru, že opravnému prostriedku navrhovateľky nie je možné vyhovieť. Súd ospravedlnil neprítomnosť navrhovateľa na pojednávaní a pri rozhodovaní vo veci prihliadol na dôvody uvedené v podanom opravnom prostriedku. Odporkyňa na pojednávaní žiadala napadnuté rozhodnutie z 2.11.2015 potvrdiť ako vecne správne, poukázala na posudky posudkových lekárov, ktorí na základe opravného prostriedku navrhovateľa opätovne posúdili jeho zdravotný stav jednak na pobočke a jednak na ústredí so záverom, že je invalidný, pretože má mieru poklesu 50 % za rozhodujúce zdravotné postihnutie a 10 % za iné zdravotné postihnutie tzn. celkovo vo výške 60 %.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 5 cit. ust. miera poklesu schopnosti vykonávať zárobkovú činnosť je uvedená v prílohe č. 4.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7 cit. ust. jednotlivé percentuálne miery poklesu schopnosti vykonávať zárobkovú činnosť sa nesčítavajú.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 základe opravného prostriedku bol zdravotný stav navrhovateľa opätovne posúdený posudkovou lekárkou SP-ú so sídlom v Banskej Bystrici v posudku zo dňa 25.02.2016 so záverom, že navrhovateľ je invalidný so 60 % mierou poklesu schopnosti vykonávať zárobkovú činnosť. Posudková lekárka ako rozhodujúce zdravotné postihnutie uviedla choroby podporného a pohybového aparátu, postihnutie končatín, strata úchopovej schopnosti N. na nedominantnej končatine, kapitola XV, oddiel G, položka 28, písm. a/ a ako iné zdravotné postihnutie choroby J. R. K., zhubný nádor R. po odstránení v rannom štádiu (W.) kapitola XII, položka 5, písm. a/; ako ďalšie choroby: zhubný nádor R., arteriálna hypertenzia WHO II, W. G. obojstranne a úrazy úplná (čiastočná) úrazová amputácia samotných D. alebo viacerých R. N.. Posudková lekárka v celkovom posudku uviedla, že navrhovateľ bol dlhodobo práceneschopný pre stav po nepracovnom úraze W. F. končatiny s amputáciou Z.. R.G. N.. Stav bol riešený operačne. V 09/2014 musel byť amputovaný aj Z.. R.G. N.. Následne vo 02/2015 sa podrobil ďalšiemu chirurgickému zákroku pod protézu s dobrým hojením. U menovaného došlo po nepracovnom úraze k strate úchopovej schopnosti W. N., ktorá je u neho nedominantná končatina. Miera poklesu schopnosti vykonávať zárobkovú činnosť pri strate úchopovej schopnosti nedominantnej N. je 50 %. Pri preventívnej prehliadke mal v rámci screeningu zistené vysoké hodnoty onkomarkerov R.. Následne mal urobenú funkčnú biopsiu s potvrdením adenokarcinómu R., ktorý bol hodnotený ako W.. Absolvoval protónovú liečbu v terapeutickom R. O. v R., ktorá bola ukončená dňa 23.12.2015. Celková doba ožiarenia 28 dní, liečbu zniesol bez komplikácií, ožiarenie nemuselo byť prerušované. Nádorové ochorenie je aktuálne stabilizované, nešíri sa mimo R.G. a ani neprerastá do lymfatických uzlín. Uvedené ochorenie je posudkovo závažné, preto zvyšuje mieru poklesu schopnosti vykonávať zárobkovú činnosť o 10 %. V uvedenom percentuálnom navýšení miery poklesu schopnosti vykonávať zárobkovú činnosť zohľadnila aj vysoký krvný tlak a pískanie v ušiach - W.. Celková miera poklesu schopnosti vykonávať zárobkovú činnosť je 60 %. Týmto posudkom bol potvrdený posudok posudkového lekára SP pobočka v Banskej Bystrici, ktorý bol podkladom pre vydanie napadnutého rozhodnutia. Súd mal v konaní preukázané, že posudkoví lekári posúdili zdravotný stav navrhovateľa v súlade so zákonom o sociálnom poistení a jeho prílohy č. 4 a tiež v súlade s odbornými lekárskymi nálezmi, z ktorých posudkoví lekári vychádzali pri posudzovaní zdravotného stavu navrhovateľa. Navrhovateľ nepredložil súdu právne relevantný dôkaz o vecnej nesprávnosti resp. nezákonnosti napadnutého rozhodnutia. Pre komplexné posúdenie veci súd považuje za potrebné uviesť, že v prípade zhoršenia zdravotného stavu navrhovateľa a po predložení lekárskych nálezov dokumentujúcich tento stav navrhovateľ môže opätovne požiadať príslušnú pobočku SP o prehodnotenie miery poklesu schopnosti vykonávať zárobkovú činnosť. Súd po preskúmaní napadnutého rozhodnutia ako aj postupu, ktorý predchádzal jeho vydaniu dospel k záveru, že napadnuté rozhodnutie bolo vydané v súlade so zákonom o sociálnom poistení a preto ho ako vecne správne potvrdil. Súd nemohol pri rozhodovaní prihliadať na subjektívne pocity navrhovateľa.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https://www.kauzis.sk/judikatura/r/ECLI:SK:KSBB:2016:6016200216.1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