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23S/32/2016 z 25. 9. 2016</w:t>
      </w:r>
    </w:p>
    <w:p>
      <w:r>
        <w:t>Uznesenie Krajského súdu Banská Bystrica z 25. septembra 2016, sp. zn. 23S/32/2016, ECLI:SK:KSBB:2016:6016200260.2</w:t>
      </w:r>
    </w:p>
    <w:p>
      <w:r>
        <w:t>Súd: Krajský súd Banská Bystrica</w:t>
      </w:r>
    </w:p>
    <w:p>
      <w:r>
        <w:t>Spisová značka: 23S/32/2016</w:t>
      </w:r>
    </w:p>
    <w:p>
      <w:r>
        <w:t>ECLI: ECLI:SK:KSBB:2016:6016200260.2</w:t>
      </w:r>
    </w:p>
    <w:p>
      <w:r>
        <w:t>Dátum vydania: 25. 9. 2016</w:t>
      </w:r>
    </w:p>
    <w:p>
      <w:r>
        <w:t>Forma: Uznesenie</w:t>
      </w:r>
    </w:p>
    <w:p>
      <w:r>
        <w:t>Oblasť práva: Správne právo</w:t>
      </w:r>
    </w:p>
    <w:p>
      <w:pPr>
        <w:pStyle w:val="Heading2"/>
      </w:pPr>
      <w:r>
        <w:t>Text rozhodnutia</w:t>
      </w:r>
    </w:p>
    <w:p>
      <w:r>
        <w:t>Súd: Krajský súd Banská Bystrica Spisová značka: 23S/32/2016 Identifikačné číslo súdneho spisu: 6016200260 Dátum vydania rozhodnutia: 26. 09. 2016 Meno a priezvisko sudcu, VSÚ: JUDr. Drahomíra Mikulajová ECLI: ECLI:SK:KSBB:2016:6016200260.2 Uznesenie Krajský súd v Banskej Bystrici, ako súd správny, v právnej veci žalobcu WEBRA Solutions s.r.o., so sídlom Komenského 14532/12C, 974 01 Banská Bystrica, IČO: 36 642 401, právne zastúpeného JUDr. Vierou Novákovou, advokátkou, so sídlom advokátskej kancelárie Janka Kráľa 7, 974 01 Banská Bystrica, proti žalovanému Inšpektorát práce Banská Bystrica, Partizánska cesta č. 98, 974 33 Banská Bystrica, IČO: 00 166 375, o preskúmanie zákonnosti Protokolu Inšpektorátu práce Banská Bystrica č. IBB-10-14-2.2/P-J4-2015 zo dňa 07.12.2015, takto r o z h o d o l : I. Súd žalobu žalobcu odmieta. II. Žiaden z účastníkov konania nemá právo na náhradu trov konania. o d ô v o d n e n i e : 1. V právnej veci hore uvedených účastníkov podal žalobca na tunajšom správnom súde osobne dňa 08.03.2016 žalobu o preskúmanie zákonnosti protokolu Inšpektorátu práce Banská Bystrica č. IBB-10-14-2.2/P-J4-2015 zo dňa 07.12.2015. 2. Podľa § 2 ods. 1 Správneho súdneho poriadku (ďalej len SSP),v správnom súdnictve poskytuje správny súd ochranu právam alebo právom chráneným záujmom fyzickej osoby a právnickej osoby v oblasti verejnej správy a rozhoduje v ďalších veciach ustanovených týmto zákonom. 3. Podľa § 491 ods. 1 SSP, ak nie je ďalej ustanovené inak, platí tento zákon aj na konania začaté podľa piatej časti Občianskeho súdneho poriadku predo dňom nadobudnutia jeho účinnosti. 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 V posudzovanom prípade bola žaloba žalobcu osobne podaná na správnom súde dňa 08.03.2016, teda v čase účinnosti Občianskeho súdneho poriadku (ďalej len OSP) upravujúceho civilné konanie na súde, preto aj pri posudzovaní včasnosti podania správnej žaloby je potrebné postupovať podľa uvedeného procesného predpisu. 6. Lehota na podanie žaloby je lehotou prekluzívnou, zmeškanie ktorej nemožno ani odpustiť. Ak teda nastali právne účinky zmeškania lehoty už v období účinnosti OSP, bola by irelevantná aj nová právna úprava upravujúca iné podmienky pre posudzovanie včasnosti podania žaloby. 7. Podľa § 250b ods. 1 OSP, žaloba sa musí podať do dvoch mesiacov od doručenia rozhodnutia správneho orgánu v poslednom stupni, pokiaľ osobitný zákon neustanovuje inak. Zameškanie lehoty nemožno odpustiť. 8. Citovanému ustanoveniu § 250b ods. 1 OSP zodpovedá ust. § 181 ods. 1 SSP podľa ktorého, fyzická osoba alebo právnická osoba musí správnu žalobu podať v lehote dvoch mesiacov od oznámenia rozhodnutia orgánu verejnej správy alebo opatrenia orgánu verejnej správy, proti ktorému smeruje, ak tento zákon alebo osobitný predpis neustanovuje inak. 9. Žalobca sa podanou správnou žalobou domáha preskúmania zákonnosti Protokolu Inšpektorátu práce Banská Bystrica č. č. IBB-10-14-2.2/P-J4-2015 zo dňa 07.12.2015, ktorý bol vydaný orgánom verejnej štátnej správy pri výkone jeho právomoci upravenej osobitným zákonom, ktorý na základe zistenia a porušenia povinnosti uložil žalobcovi povinnosť odstrániť zistené nedostatky v určenom termíne. 10. Podľa § 14 ods. 1 zákona č. 125/2006 Z.z. o inšpekcii práce a o zmene zákona o nelegálnej práci a nelegálnom zamestnávaní a o zmene a doplnení niektorých zákonov (ďalej len zákon č. 125/2006 Z.z.),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11. Podľa § 14 ods. 5 zákona č. 125/2006 Z.z., jedno vyhotovenie protokolu inšpektorát práce doručí kontrolovanému zamestnávateľovi alebo kontrolovanej fyzickej osobe, ktorá je podnikateľom a nie je zamestnávateľom. Jedno vyhotovenie protokolu z vyšetrenia príčiny vzniku pracovného úrazu, ktorým bola spôsobená smrť alebo ťažká ujma na zdraví, choroby z povolania alebo ohrozenia chorobou z povolania, inšpektorát práce doručí aj zamestnancovi, ktorý utrpel tento pracovný úraz, u ktorého vznikla choroba z povolania alebo ktorý je ohrozený chorobou z povolania; ak zamestnanec v dôsledku pracovného úrazu zomrel, jedno vyhotovenie protokolu z vyšetrenia príčiny vzniku pracovného úrazu inšpektorát práce doručí blízkej osobe 21a) tohto zamestnanca, ak o to požiada. 12. Z predloženého administratívneho spisu správny súd zistil, že rozhodnutie orgánu verejnej správy - Protokol Inšpektorátu práce Banská Bystrica č. IBB-10-14-2.2/P-J4-2015 zo dňa 07.12.2015, ktorého prieskumu sa žalobca domáha, bol žalobcovi doručený tak, že konateľ žalobcu prevzal predmetný protokol osobne dňa 07.12.2015. Z vyššie uvedeného zistenia vyplýva, že dňom doručenia predmetného protokolu orgánu verejnej správy bol deň 07.12.2015. 13.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14. Podľa § 57 ods. 3 OSP, lehota je zachovaná, ak sa posledný deň lehoty urobí úkon na súde alebo podanie odovzdá orgánu, ktorý má povinnosť ho doručiť. 15. Od uvedeného dátumu, t. zn. od 07.12.2015, potom začala žalobcovi plynúť lehota 2 mesiacov na podanie správnej žaloby. Podľa citovaných ustanovení OSP posledným dňom tejto lehoty je deň, ktorý číselným označením zodpovedá dňu, v ktorom sa stala udalosť určujúca začiatok lehoty, teda 07.02.2016. Keďže žalobca podal žalobu osobne na správnom súde až 08.03.2016, podal ju oneskorene. 16. Podľa § 98 ods. 1 písm. d) SSP, správny súd uznesením odmietne žalobu, ak bola podaná oneskorene. 17. Správny súd vzhľadom na skutočnosti vyššie uvedené žalobu žalobcu ako oneskorene podanú podľa § 98 ods. 1 písm. d) SSP odmietol. 18. Na podporu svojich záverov odkazuje správny súd aj na rozhodnutie Najvyššieho súdu SR sp. zn. 9 Sžso/24/2012 zo dňa 31.07.2012 a sp. zn. 3 Sžf/22/2014 zo dňa 19.05.2015. 19. O náhrade trov konania súd rozhodol podľa § 170 ods. 1 písm. a) SSP, v zmysle ktorého podľa výsledku konania nemá žiaden z účastníkov konania právo na náhradu trov konania, ak žaloba bola odmietnutá. 20. Rozhodnutie bolo prijaté senátom správneho súdu pomerom hlasov 3:0. Poučenie: Proti tomuto uzneseniu je prípustná kasačná sťažnosť (§ 439 ods. 2 a contrario SSP). O kasačnej sťažnosti rozhoduje kasačný súd - Najvyšší súd SR (§ 438 ods. 2 SSP). Kasačná sťažnosť musí byť podaná na Krajskom súde v Banskej Bystrici (§444 SSP) v lehote jedného mesiaca od doručenia rozhodnutia oprávnenému subjektu (§ 443 ods. 2 písm. a) SSP),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musí byť v konaní o kasačnej sťažnosti zastúpený advokátom, povinnosť zastúpenia advokátom sa vzťahuje aj na spísanie kasačnej sťažnosti (§ 449 SSP).</w:t>
      </w:r>
    </w:p>
    <w:p/>
    <w:p>
      <w:r>
        <w:t>Zdroj: KAUZIS.SK – https://www.kauzis.sk/judikatura/r/ECLI:SK:KSBB:2016:6016200260.2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