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20Sd/103/2016 z 6. 12. 2016</w:t>
      </w:r>
    </w:p>
    <w:p>
      <w:r>
        <w:t>Rozsudok Krajského súdu Banská Bystrica z 6. decembra 2016, sp. zn. 20Sd/103/2016, ECLI:SK:KSBB:2016:6016200316.1</w:t>
      </w:r>
    </w:p>
    <w:p>
      <w:r>
        <w:t>Súd: Krajský súd Banská Bystrica</w:t>
      </w:r>
    </w:p>
    <w:p>
      <w:r>
        <w:t>Spisová značka: 20Sd/103/2016</w:t>
      </w:r>
    </w:p>
    <w:p>
      <w:r>
        <w:t>ECLI: ECLI:SK:KSBB:2016:6016200316.1</w:t>
      </w:r>
    </w:p>
    <w:p>
      <w:r>
        <w:t>Dátum vydania: 6. 12. 2016</w:t>
      </w:r>
    </w:p>
    <w:p>
      <w:r>
        <w:t>Forma: Rozsudok</w:t>
      </w:r>
    </w:p>
    <w:p>
      <w:r>
        <w:t>Oblasť práva: Správne právo</w:t>
      </w:r>
    </w:p>
    <w:p>
      <w:pPr>
        <w:pStyle w:val="Heading2"/>
      </w:pPr>
      <w:r>
        <w:t>Text rozhodnutia</w:t>
      </w:r>
    </w:p>
    <w:p>
      <w:r>
        <w:t>Súd: Krajský súd Banská Bystrica Spisová značka: 20Sd/103/2016 Identifikačné číslo súdneho spisu: 6016200316 Dátum vydania rozhodnutia: 07. 12. 2016 Meno a priezvisko sudcu, VSÚ: JUDr. Jarmila Badíková ECLI: ECLI:SK:KSBB:2016:6016200316.1 ROZSUDOK V MENE SLOVENSKEJ REPUBLIKY Krajský súd v Banskej Bystrici v konaní sudkyňou JUDr. Jarmilou Badíkovou v právnej veci navrhovateľky: W. M., nar. X. I. XXXX, bytom X. L. XX, XXX XX L., proti odporkyni: Sociálna poisťovňa, ústredie, ul. 29. augusta č. 8, 813 63 Bratislava, o preskúmanie rozhodnutia o invalidnom dôchodku takto r o z h o d o l : Rozhodnutie odporkyne č. XXX XXX XXXX X zo dňa 23. septembra 2015 z r u š u j e podľa § 250l ods. 2 a § 250j ods. 2 písm. c/, d/ O.s.p. a vec vracia odporkyni na ďalšie konanie. Navrhovateľke nepriznáva právo na náhradu trov konania. o d ô v o d n e n i e : Odporkyňa rozhodnutím č. XXX XXX XXXX X zo dňa 23.09.2015 podľa § 263 ods. 1 zákona č. 461/2003 Z. z. o sociálnom poistení /ďalej len zsp/ a § 29 ods. 1 zákona č. 100/1988 Zb. o sociálnom zabezpečení zamietla žiadosť navrhovateľky o zvýšenie invalidného dôchodku. Odporkyňa v odôvodnení rozhodnutia uviedla, že navrhovateľka za invalidnú bola uznaná z dôvodu, že má pokles schopnosti vykonávať zárobkovú činnosť o 50 % v porovnaní so zdravou fyzickou osobou, dlhodobo nepriaznivý zdravotný stav a pokles schopnosti vykonávať zárobkovú činnosť bol posúdený posudkovým lekárom sociálneho poistenia SP, pobočka Zvolen a výsledok posúdenia je uvedený v lekárskej správe - v odbornom posudku o invalidite zo dňa 28.8.2015, ktorý tvorí neoddeliteľnú súčasť odôvodenia tohto rozhodnutia a sú v ňom uvedené všetky rozhodujúce skutočnosti, ktoré boli podkladom na vyslovenie posudkového záveru o invalidite. Ďalej uviedla, že týmto realizuje rozsudok Krajského súdu v Banskej Bystrici č. 20Sd/367/2014-13 zo dňa 3.6.2015. Navrhovateľka podala proti tomuto rozhodnutiu v zákonom stanovenej lehote návrh na preskúmanie, v ktorom poukázala na svoj zlý zdravotný stav a žiadala jeho opätovné posúdenie . Navrhovateľka namietla, že napriek rozsudku krajského súdu je posúdenie jej zdravotného stavu rovnaké. Odporkyňa v písomnom stanovisku zo dňa 21.04.2016 uviedla právne a skutkové dôvody, pre ktoré žiadala napadnuté rozhodnutie potvrdiť ako vecne správne. Krajský súd preskúmal napadnuté rozhodnutie a postup odporkyni pred jeho vydaním na pojednávaní dňa 07.12.2016 v zmysle § 250l OSP, oboznámil sa s pripojenými listinnými dôkazmi, vypočul odporkyňu a navrhovateľku a dospel k záveru, že napadnuté rozhodnutie je potrebné zrušiť a vec vrátiť odporkyni na ďalšie konanie. Navrhovateľka na pojednávaní poukázala na dôvody uvedené v opravnom prostriedku a predložila súdu lekárske nálezy z ortopedického a psychiatrického vyšetrenia. Súd z nálezu z ortopedickej ambulancie zo dňa 11.10.2016 zistil, že navrhovateľka je zaradená do čakacej listiny vzhľadom na anatomické problémy v oblasti pravého bedrového zhybu indikovaná valgizačná OT a následné použitie implantátu primárnej indikácii po redukcii minimálne XX kg. Súd z psychiatrického nálezu zo dňa 23.09.2016 zistil, že navrhovateľka trpí na nasledujúce diagnózy: F33.2 - recidivujúca depresívna porucha ťažká forma, chronifikovaná bez remisie, rezistentná k liečbe, F60.4 - psychiatrická porucha osobnosti - ťažké narušenie osobnosti so závažným obmedzením výkonnosti organizmu, organického pôvodu a Z63.0 - problémy matrimoniálne. Ďalej súd zisťuje, že ide o zhoršenie od poslednej prehliadky - kontrolnej, chronifikovaný stav v dôsledku opakovaných ťažkých psychotráum došlo k trvalej zmene osobnosti ťažké narušenie osobnosti významné obmedzenie výkonnosti organizmu, nie je schopná trvalého pracovného zaradenia a periodickej zárobkovej činnosti. Významne sú limitované možnosti sociálneho zaradenia, prognóza nepriaznivá, dispenzarizácia - kontrola o 4 týždne pri zhoršení skôr. Odporkyňa na pojednávaní žiadala napadnuté rozhodnutie potvrdiť ako vecne správne. Poukázala na to, že na základe opravného prostriedku bol zdravotný stav navrhovateľky opätovne posúdený posudkovým lekárom ústredia s tým, že nedošlo k navýšeniu miery poklesu schopnosti vykonávať zárobkovú činnosť.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navrhovateľky posúdený posudkovou lekárkou SP-ú so sídlom v Banskej Bystrici v posudku zo dňa 17.03.2016 so záverom, že je invalidná s 50 % mierou poklesu schopnosti vykonávať zárobkovú činnosť. Posudková lekárka ako rozhodujúce zdravotné postihnutie uviedla: kapitola XV - choroby podporného a pohybového aparátu, oddiel G - postihnutie končatín, položka 44.1 - jednostranná totálna endoprotéza a ako iné zdravotné postihnutie ostatné ochorenia. V posudku boli ďalej uvedené tieto choroby: koxartróza, stav po implantácii TEP I. sin, recidivujúca depresívna porucha cronifikovaná, nodózna M.G.F. - stav po M. 3.3.2014, obezita, hypertenzia kompenzovaná, stav po hysterektómii a obojstrannej adnexektómii 12.2.2016. Posudková lekárka v celkovom posudku uviedla, že dôvodom uznania a pretrvávania čiastočnej invalidity u navrhovateľky boli problémy s bedrovými kĺbmi. Na podklade vrodenej luxácie. Napriek v minulosti vykonaným operačným zákrokom došlo k rozvoju obojstrannej koxartrózy, ktorá bola vľavo v roku 2006 riešená totálnou endoprotézou s dobrým efektom. Vpravo sú známky artrózy 3. až 4 st. podľa RTG, zatiaľ na konzervatívnej liečbe. Vychádzajúc z týchto nálezov možno konštatovať, že nie je preukázaná progredis základného ochorenia vykonávať zárobkovú činnosť na úrovni 45 % zodpovedajúca zdravotnému postihnutiu. V percentuálnom zvýšení sú zohľadnené ostatné pridružené ochorenia - stredné obmedzenie funkcie pravého bedrového kĺbu, kolísavý priebeh depresie, znížená činnosť štítnej žľazy po jej odstránení na substitučnej liečbe. Aktuálna zmena v zdravotnom stave, podmienená operáciou 12.2.2016 - odstránená W. pre myóm s obidvomi O. je akútny stav v období rekonvalescencie nepodmieňujúci invalidizáciu ani výraznejšie percentuálne vyhodnotenie.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Posudkoví lekári rozhodujúce zdravotné postihnutie navrhovateľky posúdili podľa kapitola XV, oddiel G, položka 44.1, ako jednostrannú totálnu endoprotézu. Ako vyplynulo z posledného ortopedického nálezu z dôvodu zhoršenia zdravotného stavu je navrhovateľka zaradená na čakaciu listinu na výmenu pravého bedrového kĺbu. K zhoršeniu zdravotného stavu u navrhovateľky došlo aj pri duševnom ochorení, ktoré bolo diagnostikované ako recidivujúca depresívna porucha ťažká forma, chronifikovaná bez remisie, rezistentná k liečbe F33.2 a navrhovateľka trpí aj ďalším duševným ochorením F60.4 psychiatrická porucha osobnosti - ťažké narušenie osobnosti so závažným obmedzením výkonnosti organizmu, organického pôvodu. Z vykonaného dokazovania súd mal preukázané, že v danej veci neprebehlo konanie v zmysle § 195 a nasl. zákona č. 461/2003 Z. z. o sociálnom poistení, zdravotný stav navrhovateľky nebol posúdený objektívne, komplexne a presvedčivo v zmysle § 71 ods. 4 a 8 zákona č. 461/2003 Z. z. o sociálnom poistení. Na základe takto vykonaného posúdenia zákonnosti súd napadnuté rozhodnutie zrušil podľa § 250l ods. 2 a § 250j ods. 2 písm. c/, d/ OSP, vec vrátil na ďalšie konanie, v ktorom odporkyňa zabezpečí opätovné posúdenie zdravotného stavu navrhovateľky v zmysle záverov tohto rozhodnutia a v prítomnosti prísediaceho lekára psychiatra a ortopéda a na základe ich vyšetrení rozhodne, ktoré ochorenie je rozhodujúce zdravotné postihnutie, ktoré najviac ovplyvňuje pracovnú schopnosť navrhovateľky.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https://www.kauzis.sk/judikatura/r/ECLI:SK:KSBB:2016:6016200316.1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