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28Sp/11/2016 z 20. 6. 2016</w:t>
      </w:r>
    </w:p>
    <w:p>
      <w:r>
        <w:t>Rozsudok Krajského súdu Banská Bystrica z 20. júna 2016, sp. zn. 28Sp/11/2016, ECLI:SK:KSBB:2016:6016200449.1</w:t>
      </w:r>
    </w:p>
    <w:p>
      <w:r>
        <w:t>Súd: Krajský súd Banská Bystrica</w:t>
      </w:r>
    </w:p>
    <w:p>
      <w:r>
        <w:t>Spisová značka: 28Sp/11/2016</w:t>
      </w:r>
    </w:p>
    <w:p>
      <w:r>
        <w:t>ECLI: ECLI:SK:KSBB:2016:6016200449.1</w:t>
      </w:r>
    </w:p>
    <w:p>
      <w:r>
        <w:t>Dátum vydania: 20. 6. 2016</w:t>
      </w:r>
    </w:p>
    <w:p>
      <w:r>
        <w:t>Forma: Rozsudok</w:t>
      </w:r>
    </w:p>
    <w:p>
      <w:r>
        <w:t>Oblasť práva: Správne právo</w:t>
      </w:r>
    </w:p>
    <w:p>
      <w:pPr>
        <w:pStyle w:val="Heading2"/>
      </w:pPr>
      <w:r>
        <w:t>Text rozhodnutia</w:t>
      </w:r>
    </w:p>
    <w:p>
      <w:r>
        <w:t>Súd: Krajský súd Banská Bystrica Spisová značka: 28Sp/11/2016 Identifikačné číslo súdneho spisu: 6016200449 Dátum vydania rozhodnutia: 21. 06. 2016 Meno a priezvisko sudcu, VSÚ: JUDr. Jana Novotná ECLI: ECLI:SK:KSBB:2016:6016200449.1 ROZSUDOK V MENE SLOVENSKEJ REPUBLIKY Krajský súd v Banskej Bystrici sudkyňou JUDr. Janou Novotnou v právnej veci navrhovateľa - odvolateľa POHOTOVOSŤ, s.r.o., Pribinova č. 25, 811 09 Bratislava, IČO: 35 807 598 proti odporcovi - správnemu orgánu Okresný úrad Žiar nad Hronom, katastrálny odbor, ul. SNP 118, 965 01 Žiar nad Hronom za účasti ďalšej účastníčky B. K., nar. XX.X.XXXX, B. XXXX/X, XXX XX A. M., zastúpená opatrovníčkou Q. A., pracovníčkou Okresného úradu Žiar nad Hronom, ul. SNP 118, Žiar nad Hronom o preskúmanie zákonnosti rozhodnutia správneho orgánu Okresného úradu Žiar nad Hronom, katastrálny odbor č. V-1205/14-19 a V-444/14 (OU KO Banská Štiavnica) zo dňa 23. marca 2016 takto r o z h o d o l : Rozhodnutie Okresného úradu Žiar nad Hronom, katastrálny odbor č. k. V-1205/14-19 a V-444/14 (OU KO Banská Štiavnica) zo dňa 23. marca 2016 p o t v r d z u j e . Navrhovateľovi náhradu trov konania nepriznáva. Navrhovateľ-odvolateľ je povinný zaplatiť súdny poplatok 35.-Eur v lehote 3 dní od právoplatnosti tohto rozhodnutia. o d ô v o d n e n i e : Rozhodnutím č. V-1205/14-19 a V-444/14 (OU KO Banská Štiavnica) zo dňa 23. marca 2016 odporca podľa § 31 ods. 3 zákona č. 162/1995 Z.z. o katastri nehnuteľností a o zápise vlastníckych a iných práv k nehnuteľnostiam v platnom znení (ďalej len „Katastrálny zákon“) zamietol návrh na vklad zo dňa 10.6.2014 záložnej zmluvy uzatvorenej medzi spoločnosťou DSS Nestor o. z., Stred 449, Zázrivá ak zástupcom Simony Kováčovej a navrhovateľom POHOTOVOSŤ, s.r.o., Bratislava, predmetom ktorej sú nehnuteľnosti v k. ú. A. M. pozemky zapísané na LV č. XXXX, v k. ú. T. pozemky zapísané na LV č. X a v k. ú. M. pozemky zapísané na LV č. XXX, XXXX, XXXX, XXXX, XXXX. Ďalej tým, že z doloženej dohody o splnomocnení zo dňa 25. 7. 2012 je zrejmé, že už predtlač obsahuje meno zástupcu, pričom táto skutočnosť sa javí ako taká, ktorá má vplyv na obhajobu záujmov splnomocniteľa. Záložný veriteľ svojím spôsobom určil zástupcu pre dlžníka. Dochádza k pochybnosti o objektivite zastupovania zo strany splnomocnenca, nakoľko ide o osobu, ktorá je v styku so záložným veriteľom a ako vyplýva z tejto dohody, je osobou, ktorá má obhajovať záujmy veriteľa pri uplatňovaní návratnosti úveru v budúcnosti. Odporca to posúdil ako rozpor so záujmom zastúpeného, čo je neprípustné podľa § 22 ods. 2 Občianskeho zákonníka. Poukázal na § 5a ods. 4 zákona č. 250/2007 Z. z. o ochrane spotrebiteľa. Uzavrel, že nie sú splnené podmienky pre platnosť právneho úkonu, a preto neboli splnené podmienky na povolenie vkladu. Proti tomuto rozhodnutiu podal navrhovateľ odvolanie. Odvolanie odôvodnil tým, že podľa jeho názoru je dohoda o splnomocnení uzatvorená riadne, v súlade s príslušnými ustanoveniami Občianskeho zákonníka o zastúpení a spĺňa náležitosti platného právneho úkonu, ktorými sú slobodná vôľa, vážnosť, určitosť a zrozumiteľnosť. Záložca sa sám rozhodol zabezpečiť so svojimi nehnuteľnosťami svoj záväzok. Namietal, že napadnuté rozhodnutie trpí nedostatkom spočívajúcim v nedostatku zistenia skutkového stavu spoľahlivým spôsobom. V rozhodnutí vychádzal len z ničím nepodložených predpokladov, čo vyplýva z jeho odôvodnenia. Poukázal na to, že rozpor medzi zástupcom a zastúpeným musí existovať reálne, nestačí jeho potenciálna možnosť. Ďalej uviedol, že veriteľ sa v žiadnom prípade nezúčastňoval procesu uzatvárania dohody o splnomocnení. Dohoda o splnomocnení je nezávislým právnym úkonom od veriteľa a jeho zmluvnej dokumentácie. V konaní nebolo preukázané, že by veriteľ do tohto právneho úkonu zasahoval alebo ovplyvňoval jeho obsah. Poukázal tiež na to, že dlžník dlhodobo neplatí svoj záväzok a veriteľ len využil zmluvne dohodnú možnosť zabezpečiť svoju pohľadávku zriadením záložného práva. Poukázal tiež na to, že tento inštitút využíva len vtedy, keď dlžník dlhodobo neplatí a kedy je evidentné, že vylákal od navrhovateľa peňažné prostriedky a nemieni ich riadne vrátiť. Konštatoval tiež, že počas výkonu podnikateľskej činnosti ani v jednom prípade, kedy mal tento zriadené záložné právo na nehnuteľnosti dlžníka, nedošlo k využitiu úhradovej funkcie záložného práva. Súd vec prejednal na pojednávaní dňa 21.6.2016 a v súlade s § 250q ods. 1 Občianskeho súdneho poriadku (O.s.p.) sa pri preskúmavaní zákonnosti napadnutého rozhodnutia oboznámil s obsahom správneho spisu a vykonal dôkazy nevyhnutné na preskúmanie zákonnosti napadnutého rozhodnutia oboznámením sa s listinami - návrh na vklad zmluvy o zriadení záložného práva zo dňa 7.5.2014, zmluva o zriadení záložného práva č. XXX/XXXX-ŠTE zo dňa 7.5.2014 podpísaná za záložnú dlžníčku spoločnosťou ProHelp - združenie občianskoprávnej pomoci, Povraznícka 18, Bratislava, dohodou o splnomocnení podpísanou ďalšou účastníčkou dňa 25.7.2012 pred mestom A. M. a datovaná tým istým dňom splnomocnencom v Bratislave. Z obsahu správneho spisu súd zistil, že navrhovateľ spolu s návrhom na vklad pripojil zmluvu o zriadení záložného práva, ktorú za záložcu - ďalšiu účastníčku podpísalo ProHelp - združenie občianskoprávnej pomoci ako jej zástupca na základe k návrhu priloženej dohody o splnomocnení. V bode 3 dohody o splnomocnení sa uvádza, že splnomocniteľ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spoločnosťou POHOTOVOSŤ, s.r.o., č. zmluvy XXXXXXXXX. Pod bodom 4 sú bližšie špecifikované nehnuteľnosti vo vlastníctve splnomocniteľa. Táto dohoda bola splnomocniteľkou podpísaná pred mestom A. M. dňa 25.7.2012 a v ten istý deň je datovaná aj splnomocnencom a to v Bratislave.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 1 Občianskeho zákonníka pri právnom úkone sa možno dať zastúpiť fyzickou alebo právnickou osobou. Splnomocniteľ udelí za týmto účelom plnomocenstvo splnomocnencovi, v ktorom sa musí uviesť rozsah splnomocnencovho oprávnenia. Podľa § 37 ods. 1 Občianskeho zákonníka právny úkon sa musí urobiť slobodne a vážne, určite a zrozumiteľne, inak je neplatný. Podľa § 43a Občianskeho zákonníka prejav vôle smerujúci k uzavretiu zmluvy, ktorý je urobený jednej alebo viacerým určitým osobám, je návrhom na uzatvorenie zmluvy (ďalej len návrh), ak je dostatočne určitý a vyplýva z neho vôľa navrhovateľa, aby bol viazaný v prípade jeho prijatia. Podľa § 43a ods. 2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31 ods. 1 a 3 zákona č. 162/1995 Z.z.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(3) Ak sú podmienky na vklad splnené, správa katastra vklad povolí; inak návrh zamietne. Z predloženej dohody o splnomocnení je nepochybné, že dlžníčka podpísala túto dohodu v neprítomnosti splnomocnenca ProHelp - združenie občiansko-právnej pomoci. Ďalej z tejto listiny nevyplýva, že dlžníčka dostala a teda aj disponovala vyhotovením predmetnej listiny. Z uvedeného teda nie je nepochybné, že dlžníčka odoslala návrh dohody o plnomocenstve druhej zmluvnej strane - občianskemu združeniu, alebo že by tým poverila navrhovateľa. Ďalej je potrebné uviesť, že navrhovateľ k návrhu na vklad pripojil dohodu o zastúpení, ktorej návrh bol podpísaný dlžníčkou 25.7.2012 v A. M. a splnomocnencom podpísanú akceptáciu datoval tým istým dňom 25.7.2012, avšak v Bratislave. K návrhu pritom nie sú pripojené žiadne ďalšie dôkazy, z ktorých by bolo jednoznačné, že prijatie návrhu (pokiaľ bol dlžníkom doručovaný druhej zmluvnej strane) nadobudlo účinnosť v zmysle § 43c ods. 2 Občianskeho zákonníka. Súd sa nestotožnil s tvrdením odvolateľa, že právny úkon - dohoda o plnomocenstve bol urobený slobodne a vážne, určite a zrozumiteľne. Proti takémuto záveru svedčí skutočnosť, že dohoda o splnomocnení bola vypracovaná ako predtlač na štandardnom zmluvnom formulári, na ktorom bolo uvedené meno splnomocnenca - ProHelp - združenie občianskoprávnej pomoci Bratislava, ktorá odkazuje na úverovú zmluvu uzatvorenú s navrhovateľom, a ktorú predkladal zástupca navrhovateľa dlžníkovi súčasne s uzatváraním úverovej zmluvy. Táto skutočnosť nebola síce v správnom konaní osobitne zisťovaná, ale je zjavná a to nielen z totožnosti dátumu, kedy boli obe zmluvy dlžníčkou podpísané (ako vyplýva zo záložnej zmluvy, aj úverová zmluva bola podpísaná 25.7.2012). Súdu je z jeho rozhodovacej činnosti známe, že tak bola nahradená predchádzajúca prax navrhovateľa, keď plnomocenstvo pre konkrétneho ním vybraného advokáta zakomponoval priamo do tlačiva zmluvy o úvere. Potom, ako bol v mnohých správnych konaniach a následných súdnych sporoch neúspešný, zmenil túto prax tak, ako je tomu v tomto prípade, t. j. že dlžníci podpisujú v súvislosti s uzatvorenou úverovou zmluvou aj dohodu o splnomocnení pre zástupcu ProHelp - združenie občiansko-právnej pomoci na bezplatné zastupovanie pri uzatvorení záložnej zmluvy na zabezpečenie navrhovateľovej pohľadávky. Tieto skutočnosti naopak svedčia tomu, že navrhovateľ vopred určil osobu, ktorá bude oprávnená za dlžníčku konať, a teda dlžníčke bolo odňaté právo slobodne sa rozhodnúť, kto ho bude zastupovať v jeho záležitostiach. Keďže bola dohoda o splnomocnení predkladaná zástupcom navrhovateľa dlžníčke súčasne s úverovou zmluvou, nie je možné takýto právny úkon považovať za úplne nezávislý od veriteľa. Zo samotných podmienok uvedených v dohode o splnomocnení vyplýva, že účelom takejto dohody je zabezpečenie návratnosti poskytnutého úveru. To znamená, že zástupca koná najmä v záujme navrhovateľa a to neumožňuje, aby jeho konanie zároveň bolo v záujme zastúpeného. Okresný úrad, katastrálny odbor Žiar nad Hronom preto postupoval správne, keď posúdil predložené listiny ako nedostatok prezentácie existencie platného zmluvného vzťahu medzi zástupcom a zastúpeným ako nevyhnutný predpoklad udelenia plnej moci. Z vyššie uvedeného vyplýva, že z dôvodov uvedených v návrhu - odvolaní nie je možné dospieť k záveru, že napadnuté rozhodnutie a postup správneho orgánu nie sú v súlade so zákonom. Preto nebolo možné odvolaniu vyhovieť. Naopak súd po preskúmaní rozhodnutia a postupu správneho orgánu v medziach dôvodov uvedených v návrhu dospel k záveru, že rozhodnutie a postup správneho orgánu v medziach podaného opravného prostriedku sú v súlade so zákonom tak, ako to vyplýva z vyššie uvedených dôvodov, a preto rozhodnutie Okresného úradu, katastrálny odbor Žiar nad Hronom potvrdil. Podľa § 5a ods. 4 zákona č. 250/2007 Z. z. (4) Právny úkon, ktorým spotrebiteľ splnomocňuje tretiu osobu na uzavretie dohody o zabezpečení splnenia záväzku spotrebiteľa zo spotrebiteľskej zmluvy v mene spotrebiteľa, je neplatný. Podľa § 29b zákona č. 250/2007 Z. z. ustanoveniami § 5a ods. 1 písm. b) a ods. 2 až 4 sa spravujú aj právne vzťahy vzniknuté pred 1. májom 2014; vznik týchto právnych vzťahov, ako aj nároky z nich vzniknuté pred 1. májom 2014 sa však posudzujú podľa predpisov účinných do 30. apríla 2014. Po účinnosti novely zákona č. 250/2007 Z. z., ktorou bol tento doplnený o citovaný § 5a ods. 4 v znení citovaného prechodného ustanovenia platí, že dňom 1.5.2014 aj keby došlo k uzatvoreniu dohody o splnomocnení v predmetnom spotrebiteľskom vzťahu, táto dohoda o splnomocnení by stratila platnosť. Zástupca uzatvoril zmluvu o zriadení záložného práva až 7. 5. 2014, to znamená v čase, keď aj keby bol uzatvoril s dlžníčkou zmluvu o zastúpení, už nebol jej zástupcom. Súd v zmysle § 250k ods. 1 v spojení s § 250l ods. 2 O.s.p. neúspešnému navrhovateľovi - odvolateľovi, nepriznal náhradu trov konania. Súd zároveň rozhodol o povinnosti zaplatiť súdny poplatok podľa zákona č. 71/1992 Zb. vo výške stanovenej Sadzobníkom súdnych poplatkov položky 10 písm. b) navrhovateľovi - odvolateľovi, ktorý sa stal poplatníkom podľa § 2 ods. 4 uvedeného zákona. Poučenie: P o u č e n i e :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https://www.kauzis.sk/judikatura/r/ECLI:SK:KSBB:2016:6016200449.1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