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2Scud/3/2016 z 19. 12. 2016</w:t>
      </w:r>
    </w:p>
    <w:p>
      <w:r>
        <w:t>Uznesenie Krajského súdu Banská Bystrica z 19. decembra 2016, sp. zn. 2Scud/3/2016, ECLI:SK:KSBB:2016:6016200475.1</w:t>
      </w:r>
    </w:p>
    <w:p>
      <w:r>
        <w:t>Súd: Krajský súd Banská Bystrica</w:t>
      </w:r>
    </w:p>
    <w:p>
      <w:r>
        <w:t>Spisová značka: 2Scud/3/2016</w:t>
      </w:r>
    </w:p>
    <w:p>
      <w:r>
        <w:t>ECLI: ECLI:SK:KSBB:2016:6016200475.1</w:t>
      </w:r>
    </w:p>
    <w:p>
      <w:r>
        <w:t>Dátum vydania: 19. 12. 2016</w:t>
      </w:r>
    </w:p>
    <w:p>
      <w:r>
        <w:t>Forma: Uznesenie</w:t>
      </w:r>
    </w:p>
    <w:p>
      <w:r>
        <w:t>Oblasť práva: Správne právo</w:t>
      </w:r>
    </w:p>
    <w:p>
      <w:pPr>
        <w:pStyle w:val="Heading2"/>
      </w:pPr>
      <w:r>
        <w:t>Text rozhodnutia</w:t>
      </w:r>
    </w:p>
    <w:p>
      <w:r>
        <w:t>Súd: Krajský súd Banská Bystrica Spisová značka: 2Scud/3/2016 Identifikačné číslo súdneho spisu: 6016200475 Dátum vydania rozhodnutia: 20. 12. 2016 Meno a priezvisko sudcu, VSÚ: JUDr. Jana Novotná ECLI: ECLI:SK:KSBB:2016:6016200475.1 Uznesenie Krajský súd v Banskej Bystrici v právnej veci navrhovateľa: Vysoká škola ekonomická v Prahe, so sídlom Nám. W. Churchilla 1938/4, 130 67 Praha 3, Česká republika, IČ: 61384399, proti odporcovi: A.. E. J., nar. XX.XX.XXXX, bytom Ľ. Y. XX, XXX XX Z., o návrhu navrhovateľa na rozhodnutie o vykonateľnosti rozhodnutia cudzieho orgánu verejnej správy č.k. 3133/SP-EF/F5/2013 zo dňa 02.07.2013, takto r o z h o d o l : Rozhodnutie vydané cudzím orgánom verejnej správy - Vysokou školou ekonomickou v Prahe č.k. 3133/ SP-EF/F5/2013 zo dňa 02.07.2013 je v y k o n a t e ľ n é v Slovenskej republike. o d ô v o d n e n i e : 1. Dňa 29.04.2016 bol doručený tunajšiemu súdu návrh navrhovateľa na rozhodnutie o vykonateľnosti rozhodnutia č.k. 3133/SP-EF/F5/2013 zo dňa 02.07.2013 vydaného cudzím správnym orgánom. Predmetným rozhodnutím navrhovateľ podľa § 58 ods. 3 zákona č. 111/1998 Sb. o vysokých školách (ďalej len „zákon o vysokých školách“), čl. 24 platného Štatútu VŠE v Prahe, Rozhodnutia rektora zo dňa 09.02.2012 a na základe trvania štúdia odporcu evidovaného v informačnom systéme - Združené informácie matrík študentov MŠMT rozhodol o poplatku za prekročenie štandardnej doby štúdia zväčšenej o jeden rok vo výške 21.000,- Kč, a to za ďalších začatých 6 mesiacov štúdia počínajúcich dňom 27.06.2013. Zároveň uložil odporcovi povinnosť zaplatiť poplatok do 90 dní od vydania tohto rozhodnutia na označený účet VŠE. 2. Dňom 01. júla 2016 nadobudol účinnosť zákon č. 162/2015 Z. z. Správny súdny poriadok (ďalej len „SSP“). Podľa § 491 ods. 1, 2 SSP (1) Ak nie je ďalej ustanovené inak, platí tento zákon aj na konania začaté podľa piatej časti Občianskeho súdneho poriadku predo dňom nadobudnutia jeho účinnosti.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 Podľa § 244 ods. 6 zákona č. 99/1963 Zb. Občianskeho súdneho poriadku (ďalej len „O.s.p.“) primerane podľa ustanovení tejto časti konajú a rozhodujú súdy aj vtedy, ak to ustanoví osobitný predpis alebo ak preskúmanie rozhodnutí orgánov verejnej správy vyplýva z medzinárodných zmlúv, ktorými je Slovenská republika viazaná. 4. Podľa § 250w O.s.p. (1) Ak medzinárodná zmluva, ktorou je Slovenská republika viazaná, obsahuje záväzok vykonávať rozhodnutia cudzích správnych orgánov a rozhodnutia cudzích súdov vo veciach, o ktorých rozhodujú správne orgány (ďalej len „cudzie správne rozhodnutie“), možno nariadiť výkon cudzieho správneho rozhodnutia, len ak krajský súd na návrh osoby, o ktorej právo v cudzom správnom rozhodnutí ide, rozhodol, že cudzie správne rozhodnutie je vykonateľné. (2) Miestne príslušným je krajský súd, v ktorého obvode je všeobecný súd osoby, o ktorej povinnosť v cudzom správnom rozhodnutí ide. (3) Účastníkmi konania sú navrhovateľ a osoba, o ktorej povinnosť v cudzom správnom rozhodnutí ide. (4) Súd o návrhu na rozhodnutie o vykonateľnosti rozhodnutia cudzieho správneho orgánu rozhoduje uznesením bez nariadenia pojednávania a bez vypočutia osoby, o ktorej povinnosť v cudzom správnom rozhodnutí ide. Proti uzneseniu je prípustné odvolanie. 5. Podľa § 250x O.s.p. súd rozhodne, že cudzie správne rozhodnutie je vykonateľné v Slovenskej republike, ak: a) je vykonateľné v štáte, v ktorom bolo vydané, b) rozhodovanie vo veci nepatrilo do právomoci správnych orgánov Slovenskej republiky, c) osobe, o ktorej povinnosť v cudzom správnom rozhodnutí ide, nebola postupom cudzieho orgánu odňatá možnosť riadne sa zúčastniť na konaní, najmä ak bola riadne oboznámená o začatí konania a predvolaná na vypočutie, d) sa v ňom ukladá plnenie, ktoré je podľa právneho poriadku Slovenskej republiky prípustné alebo vykonateľné, alebo nie je inak v rozpore s verejným poriadkom. 6. Krajskému súdu v Banskej Bystrici bol uvedený návrh navrhovateľa na rozhodnutie o vykonateľnosti rozhodnutia cudzieho správneho orgánu doručený dňa 29.04.2016, a teda za účinnosti Občianskeho súdneho poriadku. Krajský súd v Banskej Bystrici o podanom návrhu rozhoduje už podľa Správneho súdneho poriadku účinného od 01. júla 2016, ktorý sa v zmysle prechodných ustanovení použije aj v tomto konaní, pričom podľa § 491 ods. 2 SSP právne účinky úkonov, ktoré v konaní nastali predo dňom nadobudnutia jeho účinnosti zostávajú zachované. 7.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8. Podľa § 420 SSP navrhovateľ sa môže návrhom domáhať vydania rozhodnutia o vykonateľnosti rozhodnutia cudzieho orgánu verejnej správy a rozhodnutia cudzieho súdu vo veciach, o ktorých rozhodujú orgány verejnej správy (ďalej len „cudzí orgán verejnej správy“), ak z medzinárodnej zmluvy, ktorou je Slovenská republika viazaná, alebo z právne záväzného aktu Európskej únie vyplýva Slovenskej republike záväzok vykonávať rozhodnutia cudzích orgánov verejnej správy. 9. Podľa § 421 SSP účastníkmi konania sú navrhovateľ a odporca; tým nie je dotknuté ustanovenie § 46. 10. Podľa § 425 SSP správny súd v konaní preskúmava, či a) rozhodnutie cudzieho orgánu verejnej správy je vykonateľné v štáte, v ktorom bolo vydané, b) rozhodovanie vo veci nepatrilo do právomoci orgánov verejnej správy Slovenskej republiky, c) odporcovi nebola postupom cudzieho orgánu verejnej správy odňatá možnosť riadne sa zúčastniť na konaní, najmä či bol riadne oboznámený o začatí konania a predvolaný na výsluch, d) v rozhodnutí cudzieho orgánu verejnej správy sa ukladá plnenie, ktoré je podľa právneho poriadku Slovenskej republiky prípustné alebo vykonateľné, alebo nie je inak v rozpore s verejným poriadkom. 11. Podľa § 426 SSP správny súd rozhodne o návrhu bez pojednávania a bez výsluchu odporcu. 12. Podľa § 427 ods. 2 SSP ak správny súd po preskúmaní zistí súčasné splnenie všetkých podmienok ustanovených v § 425, uznesením rozhodne, že rozhodnutie cudzieho orgánu verejnej správy je vykonateľné. Vo výroku uvedie označenie rozhodnutia a cudzieho orgánu verejnej správy, ktorý ho vydal, a deň jeho vydania. 13. Podľa § 428 SSP (1) Rozhodnutie cudzieho orgánu verejnej správy možno na území Slovenskej republiky vykonať len na základe rozhodnutia správneho súdu podľa § 427 ods. 2. (2) Rozhodnutie cudzieho orgánu verejnej správy, o ktorom správny súd rozhodol podľa § 427 ods. 2, sa vykoná ako rozhodnutie orgánu verejnej správy Slovenskej republiky. 14. Po preskúmaní spisového materiálu vrátane podaní navrhovateľa má správny súd za preukázané, že cudzím rozhodnutím orgánu verejnej správy je v danom prípade rozhodnutie Vysokej školy ekonomickej v Prahe, ktorej v zmysle § 6 ods. 1 písm. e/ zákona o vysokých školách je zverená právomoc rozhodovať o právach a povinnostiach študentov. 15. Podľa § 68 ods. 1 zákona o vysokých školách na rozhodování o právech a povinnostech studenta se nevztahují obecné předpisy o správním řízení. Rozhodnutí musí být vydáno do 30 dnů ode dne přijetí žádosti nebo oznámení předmětné skutečnosti. 16. Podľa § 68 ods. 2 tohto zákona o rozhodnutí o právech a povinnostech studenta musí být student prokazatelným způsobem uvědoměn. Rozhodnutí se vyznačuje do dokumentace o studentech vedené vysokou školou nebo její součástí, na které je student zapsán. 17. Podľa § 68 ods. 3 tohto zákona rozhodnutí ve věcech: a) povolení mimořádného opravného termínu zkoušky, pokud takovou možnost připouští studijní a zkušební řád, b) povolení opakovat část studia uvedenou v § 52 odst.1, pokud takovou možnost připouští studijní a zkušební řád, c) povolení přerušit studium, d) uznání zkoušek a předepsání rozdílových zkoušek, e) přiznání stipendia, f) vyměření poplatku spojeného se studiem podle § 58 odst. 3 a 4, g) nesplnění požadavků podle § 56 odst. 1 písm. b), h) disciplinárního přestupku, i) vyloučení ze studia podle § 67 musí být vyhotoveno písemně, musí obsahovat odůvodnění a poučení o možnosti podat žádost o přezkoumání a musí být studentovi doručeno do vlastních rukou. Případný způsob náhradního doručení ve věcech uvedených v písmenech a) až f) může stanovit vnitřní předpis vysoké školy nebo její součásti. 18. Podľa § 68 ods. 4 tohto zákona student může do 30 dnů ode dne, kdy mu bylo rozhodnutí podle odstavce 3 doručeno, požádat o přezkoumání rozhodnutí; zmeškání této lhůty lze ze závažných důvodů prominout. Žádost se podává orgánu, který rozhodnutí vydal. Jestliže je tímto orgánem děkan, může sám žádosti pouze vyhovět a rozhodnutí změnit nebo zrušit, jinak ji předá k rozhodnutí rektorovi. Rektor změní nebo zruší rozhodnutí, které bylo vydáno v rozporu se zákonem, vnitřním předpisem veřejné vysoké školy nebo její součásti. Rozhodnutí o disciplinárním přestupku a o vyloučení ze studia podle § 67 zruší i v případě, že dodatečně vyšly najevo skutečnosti, které by odůvodňovaly zastavení řízení. Žádost o přezkoumání rozhodnutí vydaného podle odstavce 3 písm. f) má vždy odkladný účinek. 19. Podľa § 58 ods. 3 tohto zákona studuje-li student ve studijním programu déle, než je standardní doba studia zvětšená o jeden rok v bakalářském nebo magisterském studijním programu, stanoví mu veřejná vysoká škola poplatek za studium, který činí za každých dalších započatých šest měsíců studia nejméně jedenapůlnásobek základu; do doby studia se započtou též doby všech předchozích studií v bakalářských a magisterských studijních programech, které byly ukončeny jinak než řádně podle § 45 odst. 3 nebo § 46 odst. 3, přičemž období, ve kterém student studoval v takovýchto studijních programech a v aktuálním studijním programu souběžně, se do doby studia započítávají pouze jednou. Od celkové doby studia vypočtené podle tohoto odstavce se však nejdříve odečte uznaná doba rodičovství. 20. Podľa § 58 ods. 8 tohto zákona rozhodnutí o vyměření poplatku spojeného se studiem podle odstavce 3 nebo odstavce 4 se vydává alespoň 90 dnů před splatností poplatku. Rektor může v rámci rozhodování o žádosti o přezkoumání rozhodnutí o vyměření poplatku spojeného se studiem vyměřený poplatek snížit, prominout nebo odložit termín jeho splatnosti s přihlédnutím zejména ke studijním výsledkům a sociální situaci studenta podle zásad uvedených ve statutu veřejné vysoké školy. 21. Navrhovateľ k návrhu pripojil rozhodnutie o poplatku za dlhšiu dobu štúdia č.k. 3133/SP-EF/F5/2013 zo dňa 02.07.2013. Rozhodnutie je opatrené doložkou právoplatnosti a vykonateľnosti. Právoplatnosť nadobudlo dňa 05.10.2013 a vykonateľnosť 04.12.2013. Rozhodnutie obsahuje odôvodnenie a poučenie o možnosti podať žiadosť o preskúmanie rozhodnutia do 30 dní od jeho doručenia, ktorá sa podáva rektorovi VŠE prostredníctvom pracoviska správy poplatkov. Navrhovateľ pripojil doklad o doručení predmetného rozhodnutia odporcovi, z ktorého vyplýva, že zásielka bola odporcovi doručená dňa 04.09.2013. 22. V súlade s ustanovením § 426 SSP (§ 250w ods. 4 O.s.p.) správny súd vydal uznesenie bez nariadenia pojednávania a bez vypočutia odporcu. Posudzoval, či sú splnené taxatívne vymenované podmienky v zmysle § 425 SSP (§ 250x O.s.p.), ktoré musia byť dodržané, aby mohol správny súd rozhodnúť, že rozhodnutie cudzieho orgánu verejnej správy je vykonateľné v Slovenskej republike. Rozhodnutie navrhovateľa č.k. 3133/SP-EF/F5/2013 zo dňa 02.07.2013 je vykonateľné v Českej republike, právoplatnosť rozhodnutie nadobudlo márnym uplynutím lehoty na podanie žiadosti o jeho preskúmanie (§ 68 ods. 4) a vykonateľnosť uplynutím lehoty určenej na plnenie (§ 58 ods. 8), rozhodovanie vo veci nepatrilo do právomoci orgánov verejnej správy Slovenskej republiky, plnenie, ktoré sa v ňom ukladá, je v Slovenskej republike prípustné, aj vykonateľné a nie je v rozpore s verejným poriadkom a postupom cudzieho orgánu verejnej správy nebola odporcovi odňatá možnosť riadne sa zúčastniť na konaní, pretože správny orgán dodržal príslušné ustanovenia zákona č. 111/1998 Sb. o vysokých školách. 23. Posúdením veci správny súd dospel k záveru, že sú splnené všetky podmienky pre to, aby rozhodol, že rozhodnutie cudzieho orgánu verejnej správy je v Slovenskej republike vykonateľné. Preto správny súd vyhovel návrhu a v zmysle § 427 ods. 2 SSP rozhodol, že predmetné rozhodnutie cudzieho orgánu verejnej správy je vykonateľné v Slovenskej republike. 24. Toto rozhodnutie prijal senát krajského súdu pomerom hlasov 3:0 (§ 139 ods. 4 v spojení s § 147 ods. 2 SSP). Toto rozhodnutie prijal senát krajského súdu pomerom hlasov 3:0 (§ 139 ods. 4 v spojení s § 147 ods. 2 SSP). Poučenie: Proti tomuto rozhodnutiu je prípustná kasačná sťažnosť v lehote jedného mesiaca od doručenia tohto rozhodnutia, podaná na Krajskom súde v Banskej Bystrici.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d) návrh výroku rozhodnutia.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https://www.kauzis.sk/judikatura/r/ECLI:SK:KSBB:2016:6016200475.1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