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20Sd/167/2016 z 1. 8. 2016</w:t>
      </w:r>
    </w:p>
    <w:p>
      <w:r>
        <w:t>Uznesenie Krajského súdu Banská Bystrica z 1. augusta 2016, sp. zn. 20Sd/167/2016, ECLI:SK:KSBB:2016:6016200568.1</w:t>
      </w:r>
    </w:p>
    <w:p>
      <w:r>
        <w:t>Súd: Krajský súd Banská Bystrica</w:t>
      </w:r>
    </w:p>
    <w:p>
      <w:r>
        <w:t>Spisová značka: 20Sd/167/2016</w:t>
      </w:r>
    </w:p>
    <w:p>
      <w:r>
        <w:t>ECLI: ECLI:SK:KSBB:2016:6016200568.1</w:t>
      </w:r>
    </w:p>
    <w:p>
      <w:r>
        <w:t>Dátum vydania: 1. 8. 2016</w:t>
      </w:r>
    </w:p>
    <w:p>
      <w:r>
        <w:t>Forma: Uznesenie</w:t>
      </w:r>
    </w:p>
    <w:p>
      <w:r>
        <w:t>Oblasť práva: Správne právo</w:t>
      </w:r>
    </w:p>
    <w:p>
      <w:pPr>
        <w:pStyle w:val="Heading2"/>
      </w:pPr>
      <w:r>
        <w:t>Text rozhodnutia</w:t>
      </w:r>
    </w:p>
    <w:p>
      <w:r>
        <w:t>Súd: Krajský súd Banská Bystrica Spisová značka: 20Sd/167/2016 Identifikačné číslo súdneho spisu: 6016200568 Dátum vydania rozhodnutia: 02. 08. 2016 Meno a priezvisko sudcu, VSÚ: JUDr. Jarmila Badíková ECLI: ECLI:SK:KSBB:2016:6016200568.1 Uznesenie Krajský súd v Banskej Bystrici v právnej veci navrhovateľky: X. L., narodená XX.XX.XXXX, bytom P. U. XXX/XXX, T., XXX XX C. W. proti odporkyni: Sociálna poisťovňa, ústredie, Ul. 29. augusta č. 8, 813 63 Bratislava, o preskúmanie rozhodnutia odporkyne o zvýšení invalidného dôchodku č. XXX XXX XXXX X zo dňa 3. marca 2016, takto r o z h o d o l : Konanie vo veci rozhodnutia odporkyne č. XXX XXX XXXX X zo dňa 3. marca 2016 z a s t a v u j e. Navrhovateľke náhradu trov konania nepriznáva. o d ô v o d n e n i e : Odporkyňa rozhodnutím č. XXX XXX XXXX X zo dňa 3. marca 2016 zvýšila od 1. januára 2016 navrhovateľke invalidný dôchodok na sumu 228,20 EUR mesačne. Navrhovateľka podala dňa 22. marca 2016 proti uvedenému rozhodnutiu odporkyne opravný prostriedok, ktorým požadovala opätovné preskúmanie rozhodnutia o zvýšení invalidného dôchodku. V opravnom prostriedku ako dôvod pre opätovné preskúmanie rozhodnutia o zvýšení invalidného dôchodku uviedla svoj nevyhovujúci zdravotný stav. Na základe podaného opravného prostriedku zo dňa 22. marca 2016 bol dňa 25. mája 2016 lekárom Sociálnej poisťovne, vysunuté pracovisko Banská Bystrica, vyhotovený odborný lekársky posudok o invalidite, ktorým bol posúdený pokles schopnosti vykonávať zárobkovú činnosť u navrhovateľky o 75% v porovnaní so zdravou fyzickou osobou. V dôsledku zmeny v posudkových záveroch odporkyňa opätovne posúdila nárok navrhovateľky na invalidný dôchodok. Odporkyňa v rámci autoremedúry rozhodnutím č. XXX XXX XXXX X zo dňa 8. júna 2016 zrušila podľa § 112 zákona č. 461/2003 Z. z. o sociálnom poistení rozhodnutie zo dňa 3. marca 2016, ktorým navrhovateľke zvýšila invalidný dôchodok na sumu 228,20 EUR mesačne. Rozhodnutím č. XXX XXX XXXX X zo dňa 08. júna 2016 zároveň priznala navrhovateľke invalidný dôchodok podľa § 70 ods. 1 a § 82 zákona č. 461/2003 Z.z. o sociálnom poistení v znení neskorších predpisov od 1. januára 2016 v sume 325,20 EUR mesačne. Podľa § 250l ods. 2 Občianskeho súdneho poriadku (ďalej len „OSP“) pokiaľ v tejto hlave nie je ustanovené inak, použije sa primerane ustanovenie druhej hlavy s výnimkou § 250a. Podľa § 250o OSP ak správny orgán, ktorého rozhodnutie súd preskúmava, vydá nové rozhodnutie, ktorým návrhu celkom vyhovie, súd uznesením konanie zastaví. Vzhľadom na to, že odporkyňa v danom prípade novým rozhodnutím vyhovela opravnému prostriedku podanému navrhovateľkou, súd v súlade s citovanými ustanoveniami OSP konanie zastavil. O náhrade trov konania súd rozhodol podľa § 250k ods.1 v spojitosti s § 250l ods. 2 OSP. Navrhovateľka bola v konaní úspešná, ale náhradu trov konania si neuplatnila, a preto jej súd ich náhradu nepriznal. Poučenie: Proti tomuto rozhodnutiu je prípustné odvolanie do 15 dní od jeho doručenia, písomne v dvoch vyhotoveniach, prostredníctvom krajského súdu na Najvyšší súd Slovenskej republiky. Odvolanie možno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https://www.kauzis.sk/judikatura/r/ECLI:SK:KSBB:2016:6016200568.1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