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41CoE/292/2016 z 29. 11. 2016</w:t>
      </w:r>
    </w:p>
    <w:p>
      <w:r>
        <w:t>Uznesenie Krajského súdu Banská Bystrica z 29. novembra 2016, sp. zn. 41CoE/292/2016, ECLI:SK:KSBB:2016:6115208477.2</w:t>
      </w:r>
    </w:p>
    <w:p>
      <w:r>
        <w:t>Súd: Krajský súd Banská Bystrica</w:t>
      </w:r>
    </w:p>
    <w:p>
      <w:r>
        <w:t>Spisová značka: 41CoE/292/2016</w:t>
      </w:r>
    </w:p>
    <w:p>
      <w:r>
        <w:t>ECLI: ECLI:SK:KSBB:2016:6115208477.2</w:t>
      </w:r>
    </w:p>
    <w:p>
      <w:r>
        <w:t>Dátum vydania: 29. 11. 2016</w:t>
      </w:r>
    </w:p>
    <w:p>
      <w:r>
        <w:t>Forma: Uznesenie</w:t>
      </w:r>
    </w:p>
    <w:p>
      <w:r>
        <w:t>Oblasť práva: Občianske právo</w:t>
      </w:r>
    </w:p>
    <w:p>
      <w:pPr>
        <w:pStyle w:val="Heading2"/>
      </w:pPr>
      <w:r>
        <w:t>Text rozhodnutia</w:t>
      </w:r>
    </w:p>
    <w:p>
      <w:r>
        <w:t>Súd: Krajský súd Banská Bystrica Spisová značka: 41CoE/292/2016 Identifikačné číslo súdneho spisu: 6115208477 Dátum vydania rozhodnutia: 30. 11. 2016 Meno a priezvisko sudcu, VSÚ: JUDr. Alena Križanová ECLI: ECLI:SK:KSBB:2016:6115208477.2 Uznesenie Krajský súd v Banskej Bystrici ako súd odvolací v senáte zloženom z predsedníčky senátu JUDr. Miroslavy Púchovskej a členiek JUDr. Aleny Križanovej a JUDr. Miriam Boborovej Sninskej, v exekučnej veci oprávneného: P. V., a.s., so sídlom Y. O. X, XXX XX V., IČO: XX XXX XXX, proti povinnému: Y. G., nar. XX.XX.XXXX, naposledy bytom V. XXXX/XX, XXX XX V. V., vedenej súdnym exekútorom JUDr. Jozefom Ďuricom, Exekútorský úrad so sídlom Borovianska 17, 960 01 Zvolen, pod sp. zn. EX 1155/2015, o vymoženie pohľadávky vo výške 1.907,32 Eur s príslušenstvom, o odvolaní oprávneného proti uzneseniu Okresného súdu Banská Bystrica č. k. 4Er/1182/2015-29 zo dňa 05. októbra 2015, takto r o z h o d o l : Uznesenie Okresného súdu Banská Bystrica č. k. 4Er/1182/2015-29 zo dňa 05. októbra 2015 p o t v r d z u j e . o d ô v o d n e n i e : 1. Okresný súd Banská Bystrica odvolaním napadnutým uznesením zamietol žiadosť súdneho exekútora o udelenie poverenia na vykonanie exekúcie. V odôvodnení rozhodnutia uviedol, že v predmetnej veci je exekučným titulom rozhodcovský rozsudok Stáleho rozhodcovského súdu zriadeného pri spoločnosti Rozhodcovská, arbitrážna a mediačná, a.s. so sídlom v Bratislave, sp. zn. IA-C/0314/2814 zo dňa 14.05.2014. Z pripojených listinných dôkazov súd zistil, že dňa 29.02.2012 oprávnený s povinným uzatvorili zmluvu o úvere. V zmysle čl. 10.2.2 všeobecných obchodných podmienok zmluvné strany uzatvorili rozhodcovskú doložku. Súd ďalej uviedol, že úverová zmluva uzatvorená medzi zmluvnými stranami, ktorá bola podkladom pre vydanie rozhodcovského rozsudku, je zmluvou spotrebiteľskou. Rozhodcovská doložka, ktorá mala v predmetnom prípade založiť legitimitu pre exekučný titul, znemožňuje voľbu spotrebiteľa dosiahnuť rozhodovanie sporu pred štátnym súdom a zároveň v nej nie je upravená konkrétna lehota na odmietnutie dojednania tejto doložky. Keďže právomoc rozhodcovského súdu na rozhodnutie v predmetnej veci bola založená na absolútne neplatnom právnom úkone, exekučný súd po preskúmaní exekučného titulu dospel k názoru, že je vydaný v rozpore so zákonom, a preto v zmysle § 44 ods. 2 Exekučného poriadku žiadosť súdneho exekútora o udelenie poverenia na vykonanie exekúcie zamietol. 2. Proti uzneseniu súdu prvej inštancie podala odvolanie spoločnosť BENCONT INVESTMENTS, s.r.o. Po výzve odvolacieho súdu na odstránenie vád odvolania bolo odvolanie opätovne podané právnym zástupcom oprávneného. V odvolaní uviedol, že exekučný súd prekročil zákonné limity pre skúmanie žiadosti o udelenie poverenia tým, že skúmal iné listiny ako pripúšťa výslovné znenie zákona §44 ods. 2 Exekučného poriadku. Exekučným titulom je rozhodcovský rozsudok, pričom súd príslušný na výkon rozhodnutia alebo na exekúciu nie je vecne príslušný vo veci konať ako súd vyššej inštancie, kasačný súd alebo súd konajúci o opravnom prostriedku, ale len ako exekučný súd. Odvolateľ má za to, že exekučný súd je oprávnený skúmať rozhodcovský rozsudok ako exekučný titul len v zákonom určených medziach. O platnosti rozhodcovskej doložky pritom rozhoduje rozhodcovský súd, a preto prekážka rozsúdenej veci bráni tomu, aby bola znovu posúdená. Oprávnený ako právny nástupca P. V., a.s., bol povinný postupovať v súlade s ustanoveniami zákona o rozhodcovskom konaní. V zmysle ustanovenia II. časti bodu 10 Všeobecných obchodných podmienok, P. V., a.s., postupovala v súlade s §93 b) zákona o bankách, ktorý jej uložil povinnosť ponúknuť klientovi návrh rozhodcovskej doložky s tým, že v predmetnom bode bude klientovi daná možnosť neprijať túto zákonom stanovenú ponuku. Exekučný súd ďalej nesprávne aplikoval §53 ods. 4 Občianskeho zákonníka a porušil §153 ods. 1 Občianskeho súdneho poriadku z dôvodu absencie dôkazov pre právne závery uvedené v rozhodnutí. Exekučný súd konštruoval nový skutkový stav bez účasti oprávneného, odňal mu možnosť vyjadriť sa k vykonaným dôkazom a skutkovému stavu, aplikoval sekundárne právo Európskej únie v horizontálnych vzťahoch a judikatúru Európskeho súdneho dvora. Súd zároveň porušil právnu istotu a legitímne očakávania oprávneného, pretože exekučné súdy v skutkovo a právne obdobných veciach poverenie vydávajú aj zamietajú. Namietal aj skutočnosť, že povinný je pred exekučným súdom neprimerane zvýhodňovaný na základe jeho postavenia. Exekučný súd oprávnenému znemožnil uplatnenie práva priznaného exekučným titulom. Z uvedených dôvodov navrhol, aby odvolací súd napadnuté uznesenie zmenil a vyhovel žiadosti súdneho exekútora o udelenie poverenia na vykonanie exekúcie, alternatívne, aby napadnuté uznesenie v celom rozsahu zrušil a vec vrátil súdu prvej inštancie na ďalšie konanie 3. K odvolaniu oprávneného vyjadrenie podané nebolo.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pričom dospel k záveru, že odvolanie oprávneného nie je dôvodné, preto v zmysle § 387 ods. 1 CSP uznesenie súdu prvej inštancie ako vecne správne potvrdil. 5. Odvolací súd zo spisu zistil, že dňa 30.03.2015 bol súdnemu exekútorovi doručený návrh na vykonanie exekúcie, ktorý následne dňa 22.04.2015 doručil súdu prvej inštancie žiadosť o udelenie poverenia na vykonanie exekúcie. Exekučným titulom v predmetnom konaní je rozhodcovský rozsudok sp. zn. IA-C/0314/2814 vydaný Stálym rozhodcovským súdom zriadeným pri Rozhodcovská, arbitrážna, mediačná, a.s., so sídlom v Bratislave dňa 14.05.2014. Rozhodcovský rozsudok bol vydaný na základe zmluvy o úvere č. XXXXXXXXXX uzavretej medzi oprávneným a povinným dňa 29.02.2012, ktorej neoddeliteľnou súčasťou sú obchodné podmienky pre úver a všeobecné obchodné podmienky. 6. Podľa ust.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7.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súd prvej inštancie povinný skúmať existenciu alebo platnosť rozhodcovskej doložky (zmluvy). 8. Podľa ust. § 52 ods. 1 Občianskeho zákonníka účinného v čase uzavretia zmluvy o úvere (23.05.2012), spotrebiteľskou zmluvou je každá zmluva bez ohľadu na právnu formu, ktorú uzatvára dodávateľ so spotrebiteľom. 9.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súd prvej inštancie, ďalší procesný postup súdu. 10. Odvolací súd konštatuje, že do slovenskej legislatívy boli prebraté viaceré smernice Európskej rady a Parlamentu, ktoré upravujú ochranu spotrebiteľa, alebo sa jej priamo, či nepriamo dotýkajú. Takouto smernicou je aj smernica Rady 93/13/EHS z 05.04.1993 o nekalých podmienkach v spotrebiteľských zmluvách, na ktorú v napadnutom rozhodnutí odkazuje aj súd prvej inštancie. Smernica je podľa čl. 288 Zmluvy o Európskej únií záväzná pre každý členský štát ktorému je určená, a to vzhľadom na výsledok, ktorý sa má dosiahnuť, pričom sa voľba foriem a metód ponecháva vnútroštátnym orgánom. Smernica Rady č. 93/13/EHS z 05.04.1993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01.04.2004. 11.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12. Podľa ust. § 53 ods. 1 Občianskeho zákonníka spotrebiteľské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13. Podľa článku 3 bod 1 Smernice rady 93/13/EHS z 05.04.1993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14. Zmluva o úvere č. XXXXXXXXXX zo dňa 29.02.2012, na základe ktorej bol vydaný exekučný titul, obsahuje podmienky spôsobujúce značnú nerovnováhu medzi právami a povinnosťami zmluvných strán. Takouto podmienkou je aj rozhodcovská doložka, ktorú súd prvej inštancie správne vyhodnotil ako neplatnú. V danom prípade je rozhodcovská doložka súčasťou všeobecných obchodných podmienok, ktoré sú neoddeliteľnou súčasťou zmluvy o úvere, pričom v II. časti v bode 10.2.2 týchto podmienok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v znení: pokiaľ bude v príslušnom spore žalobcom banka, predloží tento spor na prerokovanie a rozhodnutie rozhodcovskému súdu, a to podľa jeho štatútu a rokovacieho poriadku, ktoré sú platné a účinné v čase začatia rozhodcovského konania;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týchto podmienok sa zmluvné strany dohodli, že ak klient, najneskôr pri uzavretí bankového obchodu, alebo zmluvy nedoručí banke písomné oznámenie, že s rozhodcovskou doložkou nesúhlasí, má sa za to, že ju prijal. 15. Rozhodcovská doložka nie je v zmluve dojednaná individuálne, čo vyplýva aj z jej zaradenia do všeobecných obchodných podmienok,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05.04.1993. 16. Podľa ust. § 93b ods. 1 zákona č. 483/2001 Z.z. o bankách a o zmene a doplnení niektorých zákonov v znení účinnom v čase uzavretia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17.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18.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19. Na námietku porušenia právnej istoty a legitímnych očakávaní, keď exekučné súdy voči skutkovo a právne obdobným veciam poverenie vydávajú aj zamietajú, odvolací súd uvádza, že nie je viazaný právnym názorom iných senátov, resp. inými názormi krajských súdov. Súdy rôzne skutočnosti posudzujú jednotlivo, preto odvolací súd aj túto námietku odvolateľa vyhodnotil ako nedôvodnú. 20. Je nepochybne v záujme spravodlivého usporiadania vzťahov naplnenie cieľa vylúčiť zo života spotrebiteľov nekalé podmienky v spotrebiteľských vzťahoch v záujme vyššej kvality života ľudí, preto posúdenie rozhodcovskej doložky ako neprijateľnej, je vecne správne, spravodlivé a v súlade s právom. V danej veci rozhodcovský rozsudok ako exekučný titul, ktorý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21. S poukazom na vyššie uvedené odvolací súd dospel k záveru, že súd prvej inštancie správne posúdil vzniknutý právny vzťah medzi účastníkmi konania ako spotrebiteľský vzťah a na základe toho aj správne právne vec posúdil. Preto napadnuté uznesenie súdu prvej inštancie podľa ust. § 387 ods. 1 CSP ako vecne správne potvrdil.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https://www.kauzis.sk/judikatura/r/ECLI:SK:KSBB:2016:6115208477.2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