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1CoE/139/2016 z 25. 4. 2016</w:t>
      </w:r>
    </w:p>
    <w:p>
      <w:r>
        <w:t>Uznesenie Krajského súdu Banská Bystrica z 25. apríla 2016, sp. zn. 1CoE/139/2016, ECLI:SK:KSBB:2016:6115210010.1</w:t>
      </w:r>
    </w:p>
    <w:p>
      <w:r>
        <w:t>Súd: Krajský súd Banská Bystrica</w:t>
      </w:r>
    </w:p>
    <w:p>
      <w:r>
        <w:t>Spisová značka: 1CoE/139/2016</w:t>
      </w:r>
    </w:p>
    <w:p>
      <w:r>
        <w:t>ECLI: ECLI:SK:KSBB:2016:6115210010.1</w:t>
      </w:r>
    </w:p>
    <w:p>
      <w:r>
        <w:t>Dátum vydania: 25. 4. 2016</w:t>
      </w:r>
    </w:p>
    <w:p>
      <w:r>
        <w:t>Forma: Uznesenie</w:t>
      </w:r>
    </w:p>
    <w:p>
      <w:pPr>
        <w:pStyle w:val="Heading2"/>
      </w:pPr>
      <w:r>
        <w:t>Text rozhodnutia</w:t>
      </w:r>
    </w:p>
    <w:p>
      <w:r>
        <w:t>Súd: Krajský súd Banská Bystrica Spisová značka: 1CoE/139/2016 Identifikačné číslo súdneho spisu: 6115210010 Dátum vydania rozhodnutia: 26. 04. 2016 Meno a priezvisko sudcu, VSÚ: JUDr. Drahomíra Mikulajová ECLI: ECLI:SK:KSBB:2016:6115210010.1 Uznesenie Krajský súd v Banskej Bystrici, ako súd odvolací v exekučnej veci oprávneného: PRO CIVITAS s.r.o., so sídlom Vajnorská 100/A, 831 04 Bratislava, IČO: 45 869 464, zast. JUDr. Veronika Kubriková, PhD, advokát, so sídlom Martinčekova 13, Bratislava, korešpondenčná adresa: Vajnorská 100/A, 831 04 Bratislava, proti povinnému G. Q., nar. XX.XX.XXXX, trvale bytom: U. XXXX/XX, XXX XX T. T., t.č.: na neznámom mieste, zast. opatrovníkom D. Q.- zamestnankyňa Okresného súdu Zvolen, vedenej pod sp. zn. EX 2515/15 súdnym exekútorom JUDr. Jozefom Ďuricom, so sídlom Exekútorského úradu Borovianska 17, 960 01 Zvolen, pre vymoženie pohľadávky oprávneného vo výške 1306,35-Eur s prísl., o odvolaní oprávneného proti uzneseniu Okresného súdu Banská Bystrica č.k. 1Er/1507/2015-44 zo dňa 21.07.2015, takto r o z h o d o l : Uznesenie okresného súdu p o t v r d z u j e. o d ô v o d n e n i e : Okresný súd, konajúci ako súd exekučný, napadnutým rozhodnutím podľa § 44 ods.2 zákona č. 233/1995 Z.z. o súdnych exekútoroch a exekučnej činnosti v znení neskorších predpisov (ďalej aj ako „Exekučný poriadok“) zamietol žiadosť súdneho exekútora o udelenie poverenia na vykonanie exekúcie. V odôvodnení predmetného uznesenia okresný súd uviedol, že v danej veci je exekučným titulom rozhodcovský rozsudok Stáleho rozhodcovského súdu pri Rozhodcovskej, arbitrážnej a mediačnej a.s., sp.zn. IK-C/0613/0565 zo dňa 25.10.2013. Zmluvu o úvere, medzi právnym predchodcom oprávneného (Poštová banka, a.s.) a povinným, považuje za spotrebiteľskú zmluvu v zmysle § 52 ods.1 a nasl. Občianskeho zákonníka (ďalej aj ako „OZ“). Rozhodcovská doložka je upravená v bode č. 10.2.2 všeobecných obchodných podmienok. Exekučný súd poukázal aj na smernicu Rady 93/13/ EHS z 5. apríla 1993 o nekalých podmienkach v spotrebiteľských zmluvách (ďalej aj ako „Smernica“). Rozhodcovská doložka nebola so spotrebiteľom individuálne dojednaná, spôsobuje značnú nerovnováhu v právach a povinnostiach zmluvných strán v neprospech povinného, voľba výberu medzi všeobecným a rozhodcovským súdom v nej, je len nanútením formálnej obmedzenej možnosti konať pred všeobecným súdom, a preto je neprijateľná (neplatná) podmienka. Nakoľko právomoc rozhodcovského súdu na rozhodnutie v predmetnej veci je založená na neprijateľnej podmienke, exekučný súd po preskúmaní exekučného titulu dospel k názoru, že je vydaný v rozpore so zákonom, a preto v zmysle § 44 ods.2 Exekučného poriadku žiadosť súdneho exekútora o udelenie poverenia na vykonanie exekúcie zamietol.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205 ods. 2 písm. a), d), f), e) v spojení s § 221 ods. 1 písm. d), f), h) O.s.p., a že oprávnený nebol riadne poučený podľa § 120 ods. 4 O.s.p..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navyše bez účasti oprávneného. O platnosti rozhodcovskej doložky rozhoduje rozhodcovský súd, preto prekážka rozsúdenej veci bráni tomu, aby vec bola opätovne posúdená. Banka ako právny predchodca oprávneného uzatvorila platnú rozhodcovskú doložku v súlade so ZoRK. Uvedeným konaním súdu dochádza k porušeniu článku 2 ods. 2 Ústavy SR. Súd svojim konaním šiel nad rámec zákona nerešpektujúc ust. § 35 ZoRK, keď rozhodoval o správnosti rozhodcovského rozsudku. Oprávnený ďalej tvrdil, v zmysle ustanovenia II. časti bodu 10 Všeobecných obchodných podmienok, Poštová banka postupovala v súlade s § 93b zákona o bankách, ktorý jej ukladá povinnosť ponúknuť klientovi návrh rozhodcovskej doložky s tým, že klientovi je daná možnosť neprijať túto zákonom stanovenú ponuku. To, že ju povinný neodmietol, je prejav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Exekučný súd nesprávne aplikoval § 53 ods. 4 Občianskeho zákonníka a porušil ust. § 153 ods. 1 O.s.p.. Je arbitrárne a nezákonné skúmať platnosť rozhodcovskej doložky a porušením čl. 2 ods. 3 Ústavy SR konštatovať per se neplatnosť rozhodcovskej doložky z dôvodu, že spôsobila hrubú nerovnováhu v právach a povinnostiach ku škode spotrebiteľa bez uvedenia, v čom má údajná nerovnováha spočívať.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SR.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 nakoľko judikatúra Európskeho súdneho dvora vzťahujúca sa na rozhodcovské doložky všeobecne alebo rozhodcovské doložky v spotrebiteľských zmluvách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zverejneného pod č. 2012/C326/01, (pôvodný článok 249), je rozhodnutie záväzné v celom rozsahu a rozhodnutie, ktoré označuje tých, ktorým je určené, je záväzné len pre nich. Oprávnený je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Povinný sa k podanému odvolaniu nevyjadril. Vo veci rozhodol vyšší súdny úradník. Zákonný sudca predložil vec na rozhodnutie odvolaciemu súdu podľa § 374 ods. 4 O.s.p., nakoľko nemienil odvolaniu vyhovieť. Krajský súd v Banskej Bystrici, ako súd odvolací, preskúmal vec v rozsahu danom ustanovením § 212 ods. 1 O.s.p., bez nariadenia pojednávania podľa ustanovenia § 214 ods. 2 O.s.p. a uznesenie okresného súdu podľa § 219 ods.1 O.s.p. potvrdil. Z spisového materiálu je zrejmé, že oprávnený podal dňa 30.03.2015 návrh na vykonanie exekúcie súdnemu exekútorovi- JUDr. Jozefovi Ďuricovi. Súdny exekútor požiadal o udelenie poverenia na vykonanie exekúcie na podklade Rozhodcovského rozsudku Stáleho rozhodcovského súdu pri Rozhodcovskej, arbitrážnej a mediačnej, a.s., sp.zn. IK-C/0613/0565 zo dňa 25.10.2013, ktorý nadobudol právoplatnosť dňa 29.11.2013 a vykonateľnosť dňa 03.12.2013. Z exekučného titulu je zrejmé, že rozhodcovský rozsudok vyhovel nárokom oprávneného, ktoré si tento uplatnil z titulu zmluvy o úvere č. XXXXXXXXXX, uzatvorenej medzi právnym predchodcom oprávneného (Poštovou bankou, a.s.) a povinným dňa 06.04.2010. V zmysle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bodu 10.2.3 všeobecných obchodných podmienok, ak klient, najneskôr pri uzavretí bankového obchodu a/alebo zmluvy nedoručí banke písomné oznámenie, že s rozhodcovskou doložkou nesúhlasí, má sa za to, že ju prijal. Podľa § 44 ods. 2 Exekučného poriadku (v znení účinnom ku dňu začatia exekúcie v danej veci),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52 ods.1, ods.4 OZ (vždy v znení platnom a účinnom v čase uzatvorenia zmluvy o úvere), spotrebiteľskou zmluvou je každá zmluva bez ohľadu na právnu formu, ktorú uzatvára dodávateľ so spotrebiteľom (ods.1). Spotrebiteľ je fyzická osoba, ktorá pri uzatváraní a plnení spotrebiteľskej zmluvy nekoná v rámci predmetu svojej obchodnej činnosti alebo inej podnikateľskej činnosti (ods.4). Podľa § 53 ods.1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ods.4 písm. r) OZ, za neprijateľné podmienky uvedené v spotrebiteľskej zmluve sa považujú najmä ustanovenia, ktoré vyžadujú v rámci dojednanej rozhodcovskej doložky od spotrebiteľa, aby spory s dodávateľom riešil výlučne v rozhodcovskom konaní. Podľa § 53 ods.5 OZ, neprijateľné podmienky upravené v spotrebiteľských zmluvách sú neplatné. Z citovaných ustanovení Exekučného poriadku vyplýva, že súd aj pred vydaním poverenia súdnemu exekútorovi skúma, či sú splnené formálne i materiálne predpoklady pre vedenie exekúcie. Prvostupňový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zistené podmienky materiálnej alebo formálnej vykonateľnosti exekučného titulu, musí na zistenie nezákonnosti vedenia exekúcie aj adekvátne procesne zareagovať. Právny predpis (Exekučný poriadok), resp. jeho jednotlivé ustanovenia je potrebné vykladať v súlade s celkovým účelom právneho predpisu, a teda v ich vzájomných súvislostiach, a nie izolovane (uznesenie Ústavného súdu SR z 24.2.2011, č. k. IV. ÚS 55/2011-19). Skúmaniu povahy obsahu rozhodcovského rozsudku musí predchádzať prieskum právomoci rozhodcovského súdu, ktorá sa zakladá rozhodcovskou zmluvou. Ak je totiž rozhodcovská zmluva neplatná, potom rozhodcovský rozsudok vydaný v rozhodcovskom konaní, ktorý odvodzoval svoju právomoc z neplatnej rozhodcovskej doložky, nie je materiálne vykonateľným exekučným titulom. Táto skutočnosť sama o sebe je dôvodom na zastavenie exekúcie, resp. na zamietnutie žiadosti o udelenie poverenia na vykonanie exekúcie, ktorá začala na základe takéhoto exekučného titulu trpiaceho neodstrániteľnou vadou, pre ktorú v exekúcii ďalej nemožno pokračovať. V danej veci je preukázateľné, že zmluva o úvere, na základe ktorej vznikol zmluvný vzťah medzi právnym predchodcom oprávneného a povinným a bolo priznané plnenie rozhodcovským rozsudkom je zmluvou spotrebiteľskou v zmysle § 52 a nasl. OZ. Z tohto dôvodu sa na ňu vzťahuje právna úprava týkajúca sa ochrany spotrebiteľa upravená vnútroštátnou právnou úpravou ako aj európskou judikatúrou.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Vzhľadom na obsah rozhodcovskej doložky, ktorý bol vopred pripravený dodávateľom len ťažko možno predpokladať, že spotrebiteľ si bol vedomý všetkých dôsledkov, ktoré so sebou dojednanie rozhodcovskej doložky nesie.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Už len tieto skutočnosti možno považovať za dostačujúce na záver o neprijateľnosti rozhodcovskej doložky vzhľadom na zásadný dopad tejto zmluvnej podmienky na vzťahy medzi dodávateľom a spotrebiteľom. Takto formulovaná rozhodcovská doložka spôsobuje značnú nerovnováhu v právach a povinnostiach zmluvných strán v neprospech spotrebiteľa a ako taká je teda v zmysle ustanovenia § 53 ods. 5 OZ neplatná. V tejto súvislosti odvolací súd poukazuje aj na uznesenie Najvyššieho súdu Slovenskej republiky sp.zn. 3Cdo 146/2011 zo dňa 13.10.2011 v zmysle ktorého, ak v určitej veci nedošlo k uzavretiu rozhodcovskej zmluvy, nemohol spor prejednať rozhodcovský súd a v takom prípade ani nemohol vydať rozhodcovský rozsudok; keby exekučný súd akceptoval vykonateľnosť rozhodnutia vydaného orgánom bez právomoci- išlo by o akceptáciu rozhodnutia nevykonateľného, majúceho účinky paaktu. Odvolací súd v prejednávanej veci taktiež považuje za potrebné ozrejmiť znenie dôvodovej správy k § 53 ods. 4 písm. r) OZ. V dôvodovej správe sa totiž píše inter alia, že ,,spotrebiteľ môže svoje práva uplatňovať nie iba v zmysle dojednanej rozhodcovskej doložky, ale ak sa tak rozhodne, aj v občianskoprávnom konaní a zmluvná podmienka, ktorá by mu v tom bránila, bude v zmysle navrhovaného ustanovenia považovaná za neprijateľnú“. Teda ustanovenie § 53 ods. 4 písm. r) OZ nie je len o možnosti výberu medzi štátnym a súkromným súdom, ale o dôsledkoch, či doložka nenúti podrobiť sa arbitráži. Podľa ustanovenia § 93b ods.1 zákona č. 483/2001 Z.z. o bankách (v znení účinnom ku dňu uzatvorenia zmluvy o úvere),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 93b ods.1 zákona č. 483/2001 Z.z. o bankách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v zmysle ktorého, ak klient neprijme návrh rozhodcovskej zmluvy predložený podľa odseku 1, tak prípadné spory z obchodu s takýmto klientom sa riešia postupom podľa osobitných predpisov (pol. 88l- odkazuje na O.s.p.). Neskoršou novelizáciou ust. § 93 b ods. 1 zákona č. 483/2001 Z.z. o bankách (vykonaná zákonom č. 492/2009 Z.z. účinná od 1.12.2009) aj zákonodarca zvolil presnejšiu úpravu, podľa ktorej je banka povinná preukázateľne poučiť klienta o dôsledkoch uzavretia navrhovanej rozhodcovskej zmluvy a umožniť klientovi možnosť voľby či prijme takýto návrh.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44 ods. 1 OZ, zmluva je uzavretá okamihom, keď prijatie návrhu na uzavretie zmluvy nadobúda účinnosť. Mlčanie alebo nečinnosť samy o sebe neznamenajú prijatie návrhu. Zo zákona č. 483/2001 Z.z. o bankách (v znení účinnom ku dňu uzatvorenia zmluvy o úvere) vyplýva pre banku jedine povinnosť ponúknuť svojim klientom - spotrebiteľom návrh na uzavretie rozhodcovskej zmluvy. V zmysle § 43a OZ má z návrhu na uzavretie rozhodcovskej zmluvy vyplývať vôľa navrhovateľa - banky, aby bola v prípade prijatia návrhu na uzavretie rozhodcovskej zmluvy spotrebiteľom takýmto návrhom viazaná a podrobila sa rozhodcovskému konaniu. Podľa § 44 ods. 1 OZ mlčanie alebo nečinnosť spotrebiteľa samy o sebe neznamenajú prijatie návrhu banky na uzavretie rozhodcovskej zmluvy. Všeobecné obchodné podmienky dodávateľa v bode 10.2.2 však nútia spotrebiteľa neodvolateľne sa podrobiť predloženej rozhodcovskej doložke bez alternatívnej možnosti jej odmietnutia. Uvedená rozhodcovská doložka nie je teda ani návrhom na uzavretie rozhodcovskej zmluvy tak, ako vyplýva zo zákona o bankách v spojení s OZ. Nie je možné stotožniť sa s názorom odvolateľa, že klient mal možnosť neprijať návrh rozhodcovskej doložky a to, že ju neodmietol, je prejavom jeho osobnej a zmluvnej slobody, nakoľko uvedený nesúhlas bolo potrebné v zmysle bodu 10.2.3 Všeobecných obchodných podmienok vyjadriť formou písomného oznámenia doručeného banke najneskôr pri uzavretí zmluvy, čo nezodpovedá zákonnej úprave o individuálne dohodnutej zmluvnej podmienke, pričom nie je zrejmé, či klient- spotrebiteľ mal vôbec vedomosť o takejto možnosti. V súvislosti s námietkou oprávneného o porušení jeho práva podľa čl. 48 ods. 2 Ústavy SR odvolací súd poukazuje na Nález ústavného súdu SR - I. ÚS 38-2013, Rapid life zo dňa 24.10.2013,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Odvolací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Za podstatné pre rozhodnutie odvolací súd považuje tie argumenty, ktoré už boli predmetom posudzovania súdov, a výsledkom ktorého bolo konštatovanie o neprípustnosti exekúcie, pričom tieto závery si osvojil aj konajúci súd, na ktoré poukázal. Preto sa odvolací súd v odôvodnení svojho rozhodnutia podrobnejšie nevenuje všetkým odvolacím argumentom. Je nepochybne v záujme spravodlivého usporiadania vzťahov naplnenie cieľa vylúčiť zo života spotrebiteľov nekalé podmienky v spotrebiteľských vzťahoch v záujme vyššej kvality života ľudí, preto posúdenie rozhodcovskej doložky ako neprijateľnej, je vecne správne, spravodlivé a v súlade s právom. V danej veci rozhodcovský rozsudok ako exekučný titul, ktorý bol vydaný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Z týchto dôvodov odvolací súd napadnuté rozhodnutie exekučného súdu ako vecne správne podľa § 219 ods.1 O.s.p. potvrdil tak, ako je vo výrokovej časti tohto uznesenia uvedené. Rozhodnutie bolo prijaté senátom odvolacieho súdu pomerom hlasov 3:0. Rozhodnutie bolo prijaté senátom odvolacieho súdu pomerom hlasov 3:0. Poučenie: Proti tomuto uzneseniu nie je prípustné odvolanie.</w:t>
      </w:r>
    </w:p>
    <w:p/>
    <w:p>
      <w:r>
        <w:t>Zdroj: KAUZIS.SK – https://www.kauzis.sk/judikatura/r/ECLI:SK:KSBB:2016:6115210010.1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