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41CoE/467/2016 z 20. 12. 2016</w:t>
      </w:r>
    </w:p>
    <w:p>
      <w:r>
        <w:t>Uznesenie Krajského súdu Banská Bystrica z 20. decembra 2016, sp. zn. 41CoE/467/2016, ECLI:SK:KSBB:2016:6415208809.2</w:t>
      </w:r>
    </w:p>
    <w:p>
      <w:r>
        <w:t>Súd: Krajský súd Banská Bystrica</w:t>
      </w:r>
    </w:p>
    <w:p>
      <w:r>
        <w:t>Spisová značka: 41CoE/467/2016</w:t>
      </w:r>
    </w:p>
    <w:p>
      <w:r>
        <w:t>ECLI: ECLI:SK:KSBB:2016:6415208809.2</w:t>
      </w:r>
    </w:p>
    <w:p>
      <w:r>
        <w:t>Dátum vydania: 20. 12. 2016</w:t>
      </w:r>
    </w:p>
    <w:p>
      <w:r>
        <w:t>Forma: Uznesenie</w:t>
      </w:r>
    </w:p>
    <w:p>
      <w:r>
        <w:t>Oblasť práva: Občianske právo</w:t>
      </w:r>
    </w:p>
    <w:p>
      <w:pPr>
        <w:pStyle w:val="Heading2"/>
      </w:pPr>
      <w:r>
        <w:t>Text rozhodnutia</w:t>
      </w:r>
    </w:p>
    <w:p>
      <w:r>
        <w:t>Súd: Krajský súd Banská Bystrica Spisová značka: 41CoE/467/2016 Identifikačné číslo súdneho spisu: 6415208809 Dátum vydania rozhodnutia: 21. 12. 2016 Meno a priezvisko sudcu, VSÚ: JUDr. Alena Križanová ECLI: ECLI:SK:KSBB:2016:6415208809.2 Uznesenie Krajský súd v Banskej Bystrici, ako súd odvolací, v senáte zloženom z predsedníčky senátu JUDr. Aleny Križanovej a členiek senátu JUDr. Miroslavy Púchovskej a JUDr. Daniely Maštalířovej, v exekučnej veci oprávneného PRO CIVITAS s. r. o., so sídlom Vajnorská 100/A, 831 04 Bratislava, IČO: 45 869 464, zast. JUDr. Veronikou Kubrikovou, PhD., advokátkou, so sídlom Martinčekova 13, 821 01 Bratislava, IČO: 42174716, proti povinnému R. Q., nar. XX.XX.XXXX, bytom S. XX, XXX XX S., vedenej súdnym exekútorom Mgr. Janou Virličovou, Exekútorský úrad so sídlom Vajnorská 100/A, 831 04 Bratislava, pod sp.zn. EX 5004/15, o vymoženie pohľadávky vo výške 1.479,56 Eur s príslušenstvom, o odvolaní oprávneného proti uzneseniu Okresného súdu Žiar nad Hronom č.k. 12Er/492/2015-9 zo dňa 30. novembra 2015, takto r o z h o d o l : Uznesenie Okresného súdu Žiar nad Hronom č.k. 12Er/492/2015-9 zo dňa 30. novembra 2015 p o t v r d z u j e . o d ô v o d n e n i e : 1. Okresný súd Žiar nad Hronom uznesením č.k. 12Er/492/2015-9 zo dňa 30. novembra 2015 zamietol žiadosť súdneho exekútora o udelenie poverenia na vykonanie exekúcie. 2. V odôvodnení rozhodnutia uviedol, že v predmetnej veci je exekučným titulom rozhodcovský rozsudok vydaný rozhodcami Stáleho rozhodcovského súdu zriadeného pri ROZHODCOVSKÁ, ARBITRÁŽNA A MEDIAČNÁ, a.s., so sídlom v Bratislave, sp. zn. IA-C/0214/1201 dňa 30.04.2014. Súd prvej inštancie zistil, že medzi účastníkmi bola dňa 27.04.2010 uzavretá Zmluva o úvere č. XXXXXXXXXX v spojení s Obchodnými podmienkami pre úver a Všeobecnými obchodnými podmienkami. V čl. 10.2.2 Všeobecných obchodných podmienok si zmluvné strany dojednali rozhodcovskú doložku. 3. Zmluvu uzavretú medzi oprávneným a povinným súd prvej inštancie vyhodnotil ako spotrebiteľskú zmluvu podľa ust. § 52 a nasl. Občianskeho zákonníka, pretože mal preukázané, že povinný mal vo vzťahu vzniknutom z uzatvorenej zmluvy postavenie spotrebiteľa a oprávnený konal pri uzatváraní a plnení z uzatvorenej zmluvy v rámci predmetu svojej obchodnej alebo inej podnikateľskej činnosti. 4. V posudzovanej veci súd prvej inštancie konštatoval, že rozhodcovská doložka je súčasťou obsahu formulárovej zmluvy, ktorú oprávnený v rámci svojej podnikateľskej činnosti používa v prípadoch uzatvárania zmlúv rovnakého druhu a neurčitého počtu. Podľa názoru súdu prvej inštancie dojednanie rozhodcovskej doložky v spotrebiteľskej zmluve je neprijateľnou podmienkou, ktorá je podľa ust. § 53 ods. 5 Občianskeho zákonníka neplatná. Svoj názor súd prvej inštancie oprel o to, že spotrebiteľ v porovnaní s dodávateľom s nachádza v znevýhodnenom postavení, pokiaľ ide o vyjednávaciu silu, ale aj úroveň informovanosti, a táto situácia ho vedie k pristúpeniu na podmienky vopred pripravené dodávateľom bez toho, aby mohol podstatným spôsobom ovplyvniť ich obsah. Uviedol, že aj v predmetnom prípade povinný nemal možnosť podstatným spôsobom obsah predmetnej zmluvy ovplyvniť, nakoľko jej súčasťou sú aj Obchodné podmienky pre úver. Povaha zmluvy je adhézna, teda spotrebiteľ ju mohol prijať buď ako celok, resp. odmietnuť. Obsah rozhodcovskej doložky bol dodávateľom vopred pripravený. Len veľmi ťažko možno predpokladať, že si spotrebiteľ bol vedomý všetkých dôsledkov, ktoré so sebou dojednanie rozhodcovskej doložky nesie. Svoj názor o neprimeranej povahe predmetnej rozhodcovskej doložky súd prvej inštancie oprel aj o stanovisko Súdneho dvora (ES) vo veci C-243/08 zo dňa 04.06.2009 Pannon GSM Zrt. proti Erzsébet Sustikné Gy?rfi. 5. Súd prvej inštancie dospel k záveru, že dojednanie rozhodcovskej doložky a následné konanie pred rozhodcovským súdom viedli vo svojich dôsledkoch k tomu, že spotrebiteľovi bola odopretá ochrana, ktorú mu poskytujú ustanovenia § 52 a nasl. Občianskeho zákonníka a tiež Smernice 93/13/EHS. Z uvedených dôvodov súd prvej inštancie žiadosť súdneho exekútora o udelenie poverenia na vykonanie exekúcie zamietol podľa ust. § 44 ods. 3 Exekučného poriadku. 6. Proti uzneseniu súdu prvej inštancie podal v zákonom stanovenej lehote odvolanie oprávnený. Na odôvodnenie uviedol, že súd prvej inštancie na základe vykonaných dôkazov dospel k nesprávnym skutkovým zisteniam, rozhodnutie súdu prvej inštancie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jeho právny predchodca uzatvoril platnú rozhodcovskú doložku v súlade so Zákonom o rozhodcovskom konaní. Zdôraznil, že jeho právny predchodca Y. P., a.s. pri uzatváraní rozhodcovskej doložky postupoval v súlade s ust. § 93b zákona č. 483/2001 Z.z. o bankách. Namietal nesprávnu aplikáciu ust. § 53 ods. 4 Občianskeho zákonníka.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93/13/EHS. Poukázal na viaceré rozhodnutia súdov Slovenskej republiky. Nakoniec uviedol, že exekučný súd mu svojim postupom znemožnil uplatniť svoje právo priznané exekučným titulom, ktorého účinky sa v zásade zhodujú s účinkami právoplatného rozsudku. Nakoniec poukázal na skutočnosť, že Rozhodcovská, arbitrážna a mediačná, a.s., zriaďovateľ súdu, ktorý vydal exekučný titul, je členom záujmového združenia Rozhodcovská a mediačná, a.s., zapísaného v zozname stálych rozhodcovských súdov, ktorý vedie Ministerstvo spravodlivosti SR a je držiteľom povolenia rozhodovať spotrebiteľské spory v súlade s ust. § 73 ods. 5 Zákona o spotrebiteľskom rozhodcovskom konaní. Z uvedených dôvodov navrhol, aby odvolací súd napadnuté uznesenie zmenil a vyhovel žiadosti súdneho exekútora o udelenie poverenia na vykonanie exekúcie, alternatívne, aby napadnuté uznesenie v celom rozsahu zrušil a vec vrátil okresnému súdu na ďalšie konanie. 7. K odvolaniu oprávneného vyjadrenie podané nebolo. 8. Krajský súd v Banskej Bystrici, ako súd odvolací, podľa § 34 zákona č. 160/2015 Z.z. Civilný sporový poriadok (ďalej len „CSP“) prejednal odvolanie oprávneného v rozsahu danom ustanovením § 379 CSP rešpektujúc svoju viazanosť odvolacími dôvodmi podľa § 380 CSP, nenariadil pojednávanie, nakoľko nepovažoval za potrebné zopakovať alebo doplniť dokazovanie (§ 385 ods. 1 CSP) a dospel k záveru, že odvolaniu oprávneného nie je možné vyhovieť, a preto podľa § 387 ods. 1 CSP uznesenie súdu prvej inštancie ako vecne správne potvrdil. 9. Odvolací súd zo spisu zistil, že dňa 31.03.2015 bol súdnemu exekútorovi doručený návrh na vykonanie exekúcie. Následne súdny exekútor žiadal súd prvej inštancie o udelenie poverenia na vykonanie exekúcie. Exekučným titulom v predmetnom konaní je rozhodcovský rozsudok sp. zn. IA-C/0214/1201 zo dňa 30.04.2014, vydaný Stálym rozhodcovským súdom zriadeným pri ROZHODCOVSKÁ, ARBITRÁŽNA A MEDIAČNÁ, a.s., so sídlom v Bratislave. Z exekučného titulu je zrejmé, že rozhodcovským rozsudkom bolo vyhovené návrhu žalobcu (oprávneného) v časti o zaplatenie sumy 1.479,56 Eur s príslušenstvom. Rozhodcovský rozsudok bol vydaný na základe Zmluvy o úvere č. XXXXXXXXXX uzavretej medzi právnym predchodcom oprávneného Y. P., a.s., P. a povinným dňa 27.04.2010. Napadnutým uznesením súd prvej inštancie žiadosť súdneho exekútora o udelenie poverenia na vykonanie exekúcie zamietol. 10.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11. Podľa ust. § 44 ods. 2 Exekučného poriadku súd pred vydaním poverenia na vykonanie exekúcie na podklade rozhodcovského rozhodnutia vydaného v spotrebiteľskom spore preskúma okrem súladu žiadosti o udelenie poverenia na vykonanie exekúcie a návrhu na vykonanie exekúcie so zákonom, či spotrebiteľská rozhodcovská zmluva spĺňa podmienky ustanovené právnymi predpismi, či bolo rozhodcovské rozhodnutie v spotrebiteľskom spore vydané rozhodcom, ktorý bol v čase spotrebiteľského rozhodcovského konania zapísaný v zozname rozhodcov oprávnených rozhodovať spotrebiteľské spory, a pred stálym rozhodcovským súdom, ktorý v čase spotrebiteľského rozhodcovského konania mal povolenie rozhodovať spotrebiteľské spory, rozhodcovské rozhodnutie spĺňa náležitosti podľa osobitného predpisu a či je vykonateľné. Ak súd dospeje k záveru, že nie je splnená ktorákoľvek z podmienok podľa prvej vety, žiadosť o udelenie poverenia zamietne. 12.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13. Podľa ust. § 52 ods. 1 Občianskeho zákonníka účinného v čase uzavretia zmluvy o úvere (27.04.2010) spotrebiteľskou zmluvou je každá zmluva bez ohľadu na právnu formu, ktorú uzatvára dodávateľ so spotrebiteľom. 14.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súd prvej inštancie, ďalší procesný postup súdu prvej inštancie. 15.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16.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17. Podľa ust. § 53 ods. 1 Občianskeho zákonníka spotrebiteľské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18. Neprijateľné podmienky v spotrebiteľských zmluvách spôsobujú neplatnosť zmluvy podľa ust. § 39 Občianskeho zákonníka, pričom tieto podmienky sú aj v rozpore s dobrými mravmi. 19.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20. Zmluva o úvere č. XXXXXXXXXX zo dňa 27.10.2010,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obchodných podmienok, ktoré sú súčasťou zmluvy o úvere, pričom v článku 10, v bode 10.2.2. týchto podmienok sa zmluvné strany dohodli na rozhodcovskej doložke týkajúcej sa riešenia všetkých sporov, ktoré medzi nimi vzniknú z právnych vzťahov vzniknutých pri poskytovaní služieb, bankových produktov, alebo vykonávaní bankových obchodov, vrátane sporov o platnosť, výklad a zánik príslušnej zmluvy v znení: pokiaľ bude v príslušnom spore žalobcom banka, predloží tento spor na prerokovanie a rozhodnutie rozhodcovskému súdu, a to podľa jeho štatútu a rokovacieho poriadku, ktoré sú platné a účinné v čase začatia rozhodcovského konania; pokiaľ bude v príslušnom spore žalobcom klient, je oprávnený predložiť tento spor na prerokovanie a rozhodnutie rozhodcovskému súdu, a to podľa jeho štatútu a rokovacieho poriadku, ktoré sú platné a účinné v čase začatia rozhodcovského konania alebo všeobecnému súdu. V bode 10.2.3 týchto podmienok sa zmluvné strany dohodli, že ak klient, najneskôr pri uzavretí bankového obchodu, alebo zmluvy nedoručí banke písomné oznámenie, že s rozhodcovskou doložkou nesúhlasí, má sa za to, že ju prijal. 21. Rozhodcovská doložka nie je v zmluve dojednaná individuálne, čo vyplýva aj z jej zaradenia do Všeobecných obchodných podmienok,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22. Podľa ust. § 93b ods. 1 zákona č. 483/2001 Z.z. o bankách a o zmene a doplnení niektorých zákonov v znení účinnom v čase uzavretia zmluvy, banky a pobočky zahraničných bánk sú povinné ponúknuť svojim klientom neodvolateľný návrh na uzavretie rozhodcovskej zmluvy o tom, že ich prípadné vzájomné spory z obchodov [ § 5 písm. i)] budú rozhodnuté v rozhodcovskom konaní stálym rozhodcovským súdom zriadeným podľa osobitného zákona. 23. Podľa ods. 2 vyššie citovaného ustanovenia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24. K námietke oprávneného o tom, že ponukou uzavrieť rozhodcovskú doložku banka len plnila povinnosť vyplývajúcu z ust. § 93b ods. 1 zákona č. 483/2001 Z.z. o bankách a o zmene a doplnení niektorých zákonov v znení účinnom pri uzatváraní zmluvy, odvolací súd uvádza, že zo znenia tohto ustanovenia vyplýva len povinnosť banky ponúknuť svojim klientom návrh na uzavretie rozhodcovskej zmluvy. Zo znenia tohto ustanovenia však nevyplýva povinnosť zakotviť rozhodcovskú doložku v obchodných podmienkach, ktorých obsah klient nemôže ovplyvniť, pričom návrh na uzavretie rozhodcovskej doložky môže banka predložiť aj ako samostatný návrh, ktorý by umožňoval v danom prípade spotrebiteľovi dojednať rozhodcovskú doložku individuálne. 25. K námietke oprávneného o porušení jeho ústavne garantovaných práv ako účastníka konania, a to práva na spravodlivý súdny proces a na zachovanie zásady rovnosti pred súdom, odvolací súd uvádza, že okresný súd k neprijateľnosti zmluvnej podmienky, ktorá je obsahom spotrebiteľskej zmluvy dospel na základe listinných dôkazov týkajúcich sa zmluvy o úvere, Všeobecných obchodných podmienok a rozhodcovskej doložky, ktorá je súčasťou uvedených obchodných podmienok, predložených samotným oprávneným. Z uvedeného dôvodu nie je možné konštatovať, že boli porušené práva oprávneného na prístup k vykonanému dokazovaniu 26. Z vyššie uvedených dôvodov dospel odvolací súd k záveru, že rozhodnutie súdu prvej inštancie je vo výroku vecne správne, preto ho podľa § 387 ods. 1 CSP v celom rozsahu potvrdil. 27.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https://www.kauzis.sk/judikatura/r/ECLI:SK:KSBB:2016:6415208809.2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