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13CoE/21/2015 z 14. 3. 2016</w:t>
      </w:r>
    </w:p>
    <w:p>
      <w:r>
        <w:t>Uznesenie Krajského súdu Banská Bystrica z 14. marca 2016, sp. zn. 13CoE/21/2015, ECLI:SK:KSBB:2016:6614215414.2</w:t>
      </w:r>
    </w:p>
    <w:p>
      <w:r>
        <w:t>Súd: Krajský súd Banská Bystrica</w:t>
      </w:r>
    </w:p>
    <w:p>
      <w:r>
        <w:t>Spisová značka: 13CoE/21/2015</w:t>
      </w:r>
    </w:p>
    <w:p>
      <w:r>
        <w:t>ECLI: ECLI:SK:KSBB:2016:6614215414.2</w:t>
      </w:r>
    </w:p>
    <w:p>
      <w:r>
        <w:t>Dátum vydania: 14. 3. 2016</w:t>
      </w:r>
    </w:p>
    <w:p>
      <w:r>
        <w:t>Forma: Uznesenie</w:t>
      </w:r>
    </w:p>
    <w:p>
      <w:r>
        <w:t>Oblasť práva: Občianske právo</w:t>
      </w:r>
    </w:p>
    <w:p>
      <w:pPr>
        <w:pStyle w:val="Heading2"/>
      </w:pPr>
      <w:r>
        <w:t>Text rozhodnutia</w:t>
      </w:r>
    </w:p>
    <w:p>
      <w:r>
        <w:t>Súd: Krajský súd Banská Bystrica Spisová značka: 13CoE/21/2015 Identifikačné číslo súdneho spisu: 6614215414 Dátum vydania rozhodnutia: 15. 03. 2016 Meno a priezvisko sudcu, VSÚ: JUDr. Danica Kočičková ECLI: ECLI:SK:KSBB:2016:6614215414.2 Uznesenie Krajský súd v Banskej Bystrici, ako súd odvolací v exekučnej veci oprávneného: POHOTOVOSŤ s.r.o., so sídlom Pribinova 25, Bratislava, IČO: 35 807 598, zastúpeného advokátskou kanceláriou Advocate, s.r.o., so sídlom Pribinova 25, Bratislava, IČO: 36 865 141, proti povinnej U. H., nar. XX.XX.XXXX, bytom N. XX/XX, XXX XX O., zastúpenej procesným opatrovníkom Gabrielom Erdélyim, zamestnancom Okresného súdu Lučenec, o vymoženie 1.202,97 € s prísl. vedenej súdnym exekútorom JUDr. Rudolfom Krutým, PhD. pod sp. zn. EX 28024/14, o odvolaní oprávneného zo dňa 16. 01. 2015 proti uzneseniu Okresného súdu Lučenec, č.k. 4Er/855/2014-17 zo dňa 18. 12. 2014, takto r o z h o d o l : Uznesenie okresného súdu p o t v r d z u j e . o d ô v o d n e n i e : Odvolaním napadnutým uznesením okresný súd žiadosť súdneho exekútora JUDr. Rudolfa Krutého, PhD. o udelenie poverenia na vykonanie exekúcie sp. zn. EX 28024/14 zo dňa 30.05.2014 zamietol. V dôvodoch rozhodnutia okresný súd uviedol: „Podaním doručeným tunajšiemu súdu dňa 26.09.2014 požiadal súdny exekútor JUDr. Rudolf Krutý, PhD. o udelenie poverenia na vykonanie exekúcie o vymoženie 1.202,97 Eur s prísl. Prílohou žiadosti bol návrh oprávneného na vykonanie exekúcie a exekučný titul - Rozhodcovský rozsudok sp. zn. SR 1160/07 zo dňa 02.03.2007, ktorý vydal Stály rozhodcovský súd zriadený zriaďovateľom Slovenská rozhodcovská a.s., so sídlom Trnavská cesta 70, Bratislava. Uvedený rozhodcovský rozsudok bol vydaný na základe Zmluvy o úvere č. 6460894, ktorú uzatvoril oprávnený s povinným dňa 18.09.2006. Jej neoddeliteľnou súčasťou boli všeobecné podmienky poskytnutia úveru (ďalej len "všeobecné podmienky"). V zmysle bodu 17 týchto všeobecných podmienok bola uzavretá Rozhodcovská doložka v znení: všetky spory, ktoré vzniknú zo zmluvy o úvere, vrátane sporov o ich platnosť, výklad alebo zrušenie, budú riešené: a) pred Stálym rozhodcovským súdom zriadeným spoločnosťou Slovenská rozhodcovská, a.s. so sídlom Trnavská cesta 70, 821 02 Bratislava (ďalej len "rozhodcovský súd"), alebo pred príslušným súdom Slovenskej republiky, pričom právo výberu bolo dané žalujúcej strane. Pokiaľ žalujúca strana podá žalobu na všeobecnom súde, považuje sa táto skutočnosť za rozväzovaciu podmienku rozhodcovskej doložky. Základná charakteristika spotrebiteľských zmlúv upravuje Občiansky zákonník v ustanovení § 52. V zmysle § 52 ods. 1 OZ v znení účinnom ku dňu uzavretia zmluvy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Spotrebiteľom je osoba, ktorá pri uzatváraní a plnení spotrebiteľskej zmluvy nekoná v rámci predmetu svojej obchodnej alebo inej podnikateľskej činnosti. Na posúdenie okolnosti, či sa jedná o tzv. spotrebiteľský úver, nie je rozhodujúce, akou formou sa spotrebiteľský úver poskytuje, ale dôležitá je kauza, t.j. že sa jedná o poskytnutie peňažných prostriedkov v prospech spotrebiteľa za odplatu. Ňou sa veriteľ zaväzuje poskytnúť spotrebiteľovi spotrebiteľský úver a spotrebiteľ sa zaväzuje poskytnuté peňažné prostriedky vrátiť a uhradiť celkové náklady spojené so spotrebiteľským úverom. Z povahy zmluvných strán (podnikateľ vs. fyzická osoba nepodnikateľ), predmetu podnikateľskej činnosti oprávneného a v konečnom dôsledku aj z obsahu tejto zmluvy je zrejmé, že ide o spotrebiteľskú zmluvu a teda o vzťah medzi spotrebiteľom na jednej strane a dodávateľom na strane druhej v zmysle § 52 a nasl. Občianskeho zákonníka. Keď môže exekučný súd aj bez návrhu zastaviť exekúciu, ak rozhodcovský rozsudok zaväzuje účastníkov rozhodcovského konania na plnenie právom nedovolené a v rozpore s dobrými mravmi, môže exekučný súd posúdiť už pri rozhodovaní o žiadosti súdneho exekútora o udelenie poverenia podľa § 44 ods. 2 EP, či exekučný titul (rozhodcovský rozsudok) odsudzuje dlžníka len na také plnenie, ktoré je zákonom dovolené a v súlade s dobrými mravmi. Je to aj v záujme plynulosti a hospodárnosti konania. V konečnom dôsledku, ak je uznesenie, ktorým sa žiadosť o udelenie poverenia zamietla, právoplatné, súd exekučné konanie aj bez návrhu zastaví. V slovenskom právnom poriadku vyplýva slovenským súdom povinnosť dodržiavať komunitárne právo z článku 144 ods. 1 Ústavy SR, na základe ktorého sú sudcovia pri rozhodovaní viazaní aj medzinárodnou zmluvou podľa čl. 7 ods. 2, t. j. Zmluvou o Európskej únii, Zmluvou o založení Európskeho spoločenstva, ale aj ostatnými prameňmi primárneho práva Európskej únie. Význam ochrany spotrebiteľov viedol zákonodarcu Spoločenstva okrem iného k tomu, že v článku 6 ods. 1 smernice Rady 93/13/EHS z 5. apríla 1993 o nekalých podmienkach v spotrebiteľských zmluvách (Ú. v. ES L 95, s. 29; Mim. vyd. 15/002, s. 288, ďalej len "smernica") stanovil, aby nekalé podmienky uvedené v zmluve uzavretej medzi predajcom alebo dodávateľom a spotrebiteľom "neboli záväzné pre spotrebiteľa". Ide o kogentné ustanovenie, ktoré s ohľadom na nerovné postavenie jednej zo zmluvných strán smeruje k nahradeniu formálnej rovnováhy, ktorú (spotrebiteľská) zmluva nastoľuje medzi právami a povinnosťami zmluvných strán, skutočnou rovnováhou, ktorá medzi nimi môže znovu zaviesť rovnosť. Smernica Rady 93/13/EHS z 5. apríla 1993 o nekalých podmienkach v spotrebiteľských zmluvách bola implementovaná do slovenského právneho poriadku dňom 01.04.2004 zákonom č. 150/2004 Z.z., ktorým sa mení a dopĺňa zákon č. 40/1960 Zb. Občiansky zákonník v znení neskorších predpisov. Podľa článku 3 ods. 1 smernice zmluvná podmienka, ktorá nebola individuálne dohodnutá sa považuje za nekalú, ak napriek požiadavke dôvery spôsobí značnú nerovnováhu v právach a povinnostiach strán vzniknutých na základe zmluvy, ku škode spotrebiteľa. Príloha smernice obsahuje indikatívny zoznam podmienok, ktoré sa môžu považovať za nekalé. Medzi nimi sa bod 1 písm. q) tejto prílohy týka podmienok, ktorých cieľom alebo účinkom je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V zmysle ustálenej judikatúry Európskeho súdneho dvora (ďalej ESD) "povaha a význam verejného záujmu, z ktorého vychádza ochrana, ktorú smernica zaisťuje spotrebiteľom, teda odôvodňujú to, že vnútroštátny súd je povinný posudzovať ex offo nekalú povahu zmluvnej podmienky, a tým vyrovnávať nerovnováhu, ktorá existuje medzi spotrebiteľom a predajcom alebo dodávateľom.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(rozsudok z 27. júna 2000, Océano Grupo Editorial a Salvat Editores, C 240/98 až C 244/98, Zb. s. I 4941). Ochrana, ktorú smernica priznáva spotrebiteľom, sa tak vzťahuje aj na prípady, v ktorých sa spotrebiteľ, ktorý s predajcom alebo dodávateľom uzavrel zmluvu obsahujúcu nekalú podmienku, zdrží namietania nekalej povahy tejto podmienky z dôvodu, že buď o svojich právach nevie, alebo preto, že je odradený od ich uplatňovania z dôvodov nákladov, ktoré by malo za následok súdne konanie (rozsudok Cofidis, C 473/00, Zb. s. I 10875)". Vychádzajúc z vyššie uvedených ustanovení smernica je nepriamo vykonateľným prameňom komunitárneho práva s prihliadnutím na jej neúplnú a nedostatočnú transpozíciu do právneho poriadku Slovenskej republiky (viď ustanovenia Občianskeho zákonníka v § 52 a nasl. v čase uzatvorenia úverovej zmluvy medzi účastníkmi konania s prihliadnutím na súčasný stav upravený v zmysle judikatúry ESD). Exekučný súd je preto povinný vykladať vnútroštátne právne predpisy v súlade s jej ustanoveniami a tento ich výklad aplikovať aj na prebiehajúce exekučné konanie. Európsky súdny dvor v rozsudku Océano Grupo Editorial (citovaný už vyššie) judikoval, že "podmienka, ktorá deleguje právomoci vzhľadom na všetky vyvstávajúce spory na súd v územnej jurisdikcii, kde má predajca alebo dodávateľ svoje hlavné obchodné sídlo, zaväzuje spotrebiteľa podrobiť sa výhradne jurisdikcii súdu, ktorý môže byť ďaleko od miesta jeho trvalého bydliska. To mu sťažuje predložiť obhajovací spis súdu. V prípade sporov s obmedzenými finančnými čiastkami by náklady spojené s obhajovacím spisom spotrebiteľa mohli byť prekážkou a spôsobiť mu právnu nápravu alebo ochranu. Takáto podmienka preto spadá do kategórie podmienok, ktoré majú cieľ alebo účinok vylúčiť alebo zabrániť právu spotrebiteľa začať právne konanie - kategória z písmena q) bodu 1 Prílohy ku Smernici. Na druhej strane táto podmienka uľahčuje predajcovi alebo dodávateľovi pripraviť sa na proces a robí mu to menej obtiažnym. Rozhodcovská doložka v zmluve o úver nebola dojednaná individuálne, čo zjavne vyplýva z jej zaradenia do Všeobecných podmienok poskytnutia úveru ako súčasti formulárovej zmluvy o úvere. Spôsob, akým bola rozhodcovská doložka koncipovaná formálne napĺňa podmienku uvedenú v citovanom písm. q) bodu 1 Prílohy ku smernici v tom význame, že rozhodcovské konanie nebolo dojednané ako výlučný prostriedok riešenia sporov zo zmluvy. Vychádzajúc však z povahy samotnej zmluvy o úvere (viď aj ustanovenie § 53 ods. 9 Občianskeho zákonníka v súčasnom znení) je však zrejmé, že subjektom, ktorý bude mať v konečnom dôsledku právo voľby medzi rozhodcovským alebo civilným súdom bude takmer vždy veriteľ, nakoľko miera jeho práv voči druhej zmluvnej strane v súvislosti s mierou povinností dlžníka, zabezpečuje takmer úplnú dominanciu v tomto zmluvnom vzťahu a minimalizuje dôvody na podanie žaloby zo strany dlžníka. Vychádzajúc z uvedených ustanovení je zrejmé, že veriteľ od počiatku sledoval takýmto koncipovaním rozhodcovskej doložky to, aby v prípade vzniku sporov zo zmluvy boli tieto vždy riešené na súde, ktorý sa nachádza v mieste jeho sídla, za účelom minimalizácie jeho nákladov a reálneho sťaženia uplatnenia práv spotrebiteľa. Takto koncipovanou rozhodcovskou doložkou teda napriek jej formálnemu zneniu reálne dochádza k narušeniu smernicou sledovanej rovnováhy medzi zmluvnými stranami a to samozrejme v neprospech spotrebiteľa. Spotrebiteľ v takejto situácii vzhľadom na značnú vzdialenosť miesta konania ako aj na svoje majetkové a zárobkové pomery nemal možnosť relevantne sa proti návrhu zo strany veriteľa brániť, resp. sa zúčastniť konania či už pred rozhodcovským súdom alebo v občianskosúdnom konaní. V konečnom dôsledku k takémuto závažnému narušeniu rovnováhy v rozpore s úmyslom vyjadreným v smernici dochádza už aj samotnou skutočnosťou, že spotrebiteľovi nie je zo zákona daná možnosť v prípade podania žaloby voči nemu na rozhodcovskom súde (nachádzajúcom sa okrem toho v značnej vzdialenosti od bydliska odporcu), domáhať sa možnosti uskutočniť konanie na súde v mieste jeho bydliska ako je to prirodzené v občianskom súdnom konaní. Spotrebiteľ sa podpisom zmluvy, obsahom ktorej je aj takáto doložka, reálne vopred vzdáva práva na účinnú procesnú obranu (či už z nevedomosti alebo nemožnosti vplývať na obsah zmluvy), čo je v demokratickom zriadení a v podmienkach právneho štátu neprijateľným javom. Podľa § 44 ods. 2 zákona č. 233/1995 Z.z. o súdnych exekútoroch a exekučnej činnosti (Exekučný poriadok) v znení neskorších predpisov (ďalej len "EP"),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Rozhodcovská doložka, ktorá mala založiť legitimitu pre exekučný titul, znemožnila voľbu spotrebiteľa dosiahnuť rozhodovanie sporu štátnym súdom. Rozhodcovskú doložku si spotrebiteľ osobitne nevyjednal, táto splynula s ostatnými štandardnými podmienkami a spotrebiteľ mohol len zmluvu ako celok odmietnuť, alebo sa jej ako celku podrobiť, teda aj rozhodcovskému konaniu. Rozhodcovská doložka je neprijateľná, pretože nebola spotrebiteľom osobitne vyjednaná a núti spotrebiteľa v určitých prípadoch neodvolateľne sa podrobiť rozhodcovskému konaniu. Neprijateľná rozhodcovská doložka sa prieči dobrým mravom a výkon práv a povinností z takejto doložky odporuje dobrým mravom. Z vyššie uvedených dôvodov súd žiadosť exekútora o udelenie poverenia v celosti zamietol.“ Proti predmetnému uzneseniu okresného súdu podal v zákonom stanovenej lehote odvolanie oprávnený. V odvolaní namietal, že okresný súd nesprávne právne vec posúdil. Uviedol, že okresný súd v prejedávanej veci prekročil rámec svojej preskúmavacej činnosti, ktorú mu zveril Exekučný poriadok. Podľa jeho názoru okresný súd nemôže skúmať samotné rozhodcovské konanie, nakoľko ustanovenie, o ktoré sa opiera v napadnutom uznesení stanovuje podmienku na zastavenie exekúcie tak, že rozhodcovský rozsudok a nie rozhodcovské konanie zaväzuje k niečomu nedovolenému. Okresný súd sa v rámci materiálneho prieskumu musí obmedziť len na skúmanie výroku exekučného titulu. Splnenie podmienok zastavenia exekúcie, t.j. zaväzovať k niečomu objektívne nemožnému, právom nedovolenému alebo k niečomu, čo je v rozpore s dobrými mravmi, však musí mať povahu zjavného nedostatku exekučného titulu. Konštatoval, že postupom okresného súdu v tejto veci a jeho výkladom ustanovenia § 45 zákona č. 244/2002 Z.z. o rozhodcovskom konaní (ďalej len ,,Zákon o rozhodcovskom konaní“) dochádza k nahradzovaniu konania o žalobách o zrušenie rozhodcovských rozsudkov exekučným konaním, čo je v rozpore s obsahom a účelom zákona o rozhodcovskom konaní. Oprávnený ďalej v odvolaní namietal, že okresný súd neúplne zistil skutkový stav veci, keďže dospel k záveru, že medzi zmluvnými stranami nebola dojednaná žiadna rozhodcovská zmluva. Uviedol, že oprávnený s povinným uzavreli rozhodcovskú zmluvu podľa ust. § 3 a nasl. Zákona č. 244/2002 Z.z. o rozhodcovskom konaní formou samostatného právneho úkonu, a to na samostatnej listine. Z uvedeného dôvodu oprávnený v odvolaní poukázal na to, že exekučný titul bol vydaný oprávneným orgánom v konaní vedenom podľa zákona č. 244/2002 Z.z. o rozhodcovskom konaní. K námietke okresného súdu ohľadom znemožnenia voľby spotrebiteľa dosiahnuť rozhodovanie sporu štátnym súdom v súvislosti s ust. § 53 ods. 4 písm. r) Občianskeho zákonníka oprávnený uviedol, že cieľom tejto úpravy je umožniť spotrebiteľom rozhodnúť sa, kde uplatnia svoje práva. V danej veci okresný súd konal nad rámec zákonných ustanovení. Navrhol, aby odvolací súd napadnuté uznesenie okresného súdu zrušil a vec vrátil okresnému súdu na ďalšie konanie. K odvolaniu oprávneného vyjadrenie podané nebolo. Uznesenie okresného súdu bolo vydané vyššou súdnou úradníčkou. Zákonný sudca odvolaniu nemienil vyhovieť, preto vec podľa ust. § 374 ods. 4 O.s.p. predložil na rozhodnutie odvolaciemu súdu. Krajský súd v Banskej Bystrici, ako súd odvolací, prejednal vec podľa ust. § 212 ods. 1 O.s.p., bez nariadenia pojednávania podľa ust. § 214 ods. 2 O.s.p. a napadnuté uznesenie okresného súdu ako vecne správne podľa ust. § 219 ods. 1 O.s.p. potvrdil. Odvolací súd zo spisu zistil, že dňa 30.05.2014 bol u súdneho exekútora vo forme zápisnice spísaný návrh na vykonanie exekúcie proti povinnému. Následne súdny exekútor požiadal okresný súd o udelenie poverenia na vykonanie exekúcie. Exekučným titulom v predmetnej veci je rozsudok Stáleho rozhodcovského súdu zriadeného zriaďovateľom Slovenská rozhodcovská, a.s., so sídlom v Bratislave, IČO: 35 922 761 sp. zn. SR 1160/07 zo dňa 02.03.2007. Z exekučného titulu vyplýva, že rozhodcovským rozsudkom bola žalovanému (povinnému) uložená povinnosť, aby žalobcovi (oprávnenému) zaplatil sumu 1202,97 Eur (36 240,65 Sk) s príslušenstvom. Rozhodcovský rozsudok bol vydaný na základe zmluvy o úvere uzatvorenej medzi oprávneným a povinným dňa 18.09.2006. Rozhodcovský súd si právomoc predmetný spor rozhodnúť odvodil od rozhodcovskej doložky dojednanej v bode 17. Všeobecných podmienok poskytnutia úveru, ktoré tvoria neoddeliteľnú súčasť zmluvy o úvere. Napadnutým uznesením okresný súd žiadosť súdneho exekútora o udelenie poverenia na vykonanie exekúcie zamietol podľa ust. § 44 ods. 2 Exekučného poriadku. Podľa ust.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vyššie citovaného ustanovenia § 44 ods. 2 Exekučného poriadku je zrejmé, že súd, v súvislosti s rozhodovaním o vydaní poverenia skúma najmä, či návrh na vykonanie exekúcie má všetky náležitosti, či je k návrhu pripojený exekučný titul opatrený potvrdením (doložkou) o vykonateľnosti, či exekučný titul bol vydaný orgánom s právomocou na jeho vydanie, či je exekučný titul materiálne vykonateľný, či sú oprávnený a povinný osobami uvedenými v exekučnom titule, a či sú splnené všeobecné podmienky konania podľa ust. § 103 O.s.p. V štádiu, pri ktorom súd skúma, či žiadosť o udelenie poverenia na vykonanie exekúcie alebo návrh na vykonanie exekúcie alebo exekučný titul, nie sú v rozpore so zákonom vychádza z tvrdení oprávneného v návrhu na vykonanie exekúcie a z exekučného titulu. V tomto štádiu súd nevykonáva dokazovanie, postačujúce je, ak sú rozhodujúce skutočnosti dostatočne osvedčené okolnosťami vyplývajúcimi zo spisu, vrátane do neho založených listín a príloh. Podľa ust. § 52 ods. 1 Občianskeho zákonníka v znení účinnom v čase uzavretia zmluvy o úvere (18.09.2006)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ust. § 23a zákona č. 634/1992 Zb. o ochrane spotrebiteľa účinného v čase uzavretia zmluvy,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ako aj podľa ust. 23a zákona č. 634/1992 Zb. o ochrane spotrebiteľa. Preto je potrebné na tento právny vzťah medzi veriteľom a dlžníkom aplikovať ustanovenia spotrebiteľského práva. Tomuto zisteniu bolo potom potrebné podriadiť, ako to správne urobil okresný súd, ďalší procesný postup okresného súdu.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Úpravu spotrebiteľských zmlúv v Občianskom zákonníku nie je možné považovať za taxatívnu, preto je potrebné vychádzať aj z osobitnej právnej úpravy zákona č. 634/1992 Zb. o ochrane spotrebiteľa účinnej v čase uzavretia zmluvy o úvere predovšetkým z ust. § 2 písm. a) a b) definujúcich zmluvné strany a z ust. § 6 zakotvujúceho zákaz diskriminácie spotrebiteľa. Podľa ust. § 6 ods. 3 Zákona o ochrane spotrebiteľa, predávajúci nesmie konať v rozpore s dobrými mravmi. Konaním v rozpore s dobrými mravmi sa na účely tohto zákona rozumie konanie, ktoré je v rozpore so vžitými tradíciami a ktoré vykazuje zjavné znaky diskriminácie alebo vybočenia z pravidiel morálky uznávanej pri predaji výrobku a poskytovaní služby; a ktoré môže privodiť ujmu účastníkovi obchodného vzťahu pri nedodržaní dobromyseľnosti, čestnosti, zvyklosti a praxe a pri ktorom sa využíva najmä omyl, lesť, vyhrážka, výrazná nerovnosť zmluvných strán a porušovanie zmluvnej slobody. Podľa ust. § 53 ods. 1 a 2 Občianskeho zákonníka spotrebiteľské zmluvy nesmú obsahovať ustanovenia, ktoré spôsobujú značnú nerovnováhu v právach a povinnostiach zmluvných strán v neprospech spotrebiteľa (ďalej len ”neprijateľná podmienka“). Ustanovenie odseku 1 sa nevzťahuje na predmet plnenia alebo cenu plnenia. V ust. § 53 ods. 3 Občiansky zákonník len príkladmo ustanovuje, ktoré podmienky je možné považovať za neprijateľné. Podľa ust. § 53 ods. 4 Občianskeho zákonníka neprijateľné podmienky upravené v spotrebiteľských zmluvách sú neplatné. Neprijateľné podmienky v spotrebiteľských zmluvách spôsobujú neplatnosť zmluvy podľa ust. § 39 Občianskeho zákonníka, pričom tieto podmienky sú aj v rozpore s dobrými mravmi. Podľa článku 3 bod 1 Smernice rady 93/13/EHS z 05.04.1993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Zmluva o úvere č. 6460894 zo dňa 18.09.2006, na základe ktorej bol vydaný exekučný titul, obsahuje podmienky spôsobujúce značnú nerovnováhu medzi právami a povinnosťami zmluvných strán. Takouto podmienkou je aj rozhodcovská doložka, ktorú okresný súd správne vyhodnotil ako neplatnú. V danom prípade rozhodcovská doložka je súčasťou Všeobecných podmienok poskytnutia úveru, ktoré sú súčasťou zmluvy o úvere, konkrétne článku 17, kde sa uvádza, že ,,všetky spory, ktoré vzniknú z tejto zmluvy vrátane sporov o jej platnosť, výklad alebo zrušenie, budú riešené a) pred Stálym rozhodcovským súdom zriadeným spoločnosťou Slovenská rozhodcovská a.s., so sídlom Trnavská cesta 70, Bratislava, IČO: 35 922 761, zapísanou v Obchodnom registri Okresného súdu Bratislava I. Oddiel: Sa, vložka č. 3530/B (ďalej len ,,rozhodcovský súd“), ak žalujúca zmluvná strana podá žalobu na rozhodcovskom súde; rozhodcovské konanie bude vedené podľa vnútorných predpisov rozhodcovského súdu, b)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o úvere,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Rozhodcovská doložka nie je v danom prípade dojednaná individuálne, čo vyplýva aj z jej zaradenia do Všeobecných podmienok poskytnutia úveru, ako súčasti formulárovej zmluvy o úvere.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pretože napriek formálnemu zneniu rozhodcovskej doložky, ktoré umožňuje podať žalobu aj na všeobecný súd je spotrebiteľ vzhľadom na rozsah svojich práv vyplývajúcich zo zmluvy v znevýhodnenom postavení, pretože je malý predpoklad, že podá žalobu ako prvý a teda bude mať možnosť vybrať si konanie na všeobecnom súde. Takto dojednaná rozhodcovská doložka je podľa ust. § 53 ods. 5 Občianskeho zákonníka neplatná, pričom toto ustanovenie je v súlade so smernicou Rady č. 93/13/EHS o ochrane spotrebiteľov z 05 . 04. 1993. S poukazom na vyššie uvedené odvolací súd dospel k záveru, že rozhodnutie okresného súdu je vecne správne, a preto odvolaním napadnuté uznesenie okresného súdu ako vecne správne podľa ust. § 219 ods. 1,2 O.s.p. potvrdil. O veci senát odvolacieho súdu rozhodol pomerom hlasov členov senátu 3 : 0. Poučenie: Proti tomuto uzneseniu odvolanie nie je prípustné.</w:t>
      </w:r>
    </w:p>
    <w:p/>
    <w:p>
      <w:r>
        <w:t>Zdroj: KAUZIS.SK – https://www.kauzis.sk/judikatura/r/ECLI:SK:KSBB:2016:6614215414.2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