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15CoE/88/2016 z 21. 9. 2016</w:t>
      </w:r>
    </w:p>
    <w:p>
      <w:r>
        <w:t>Uznesenie Krajského súdu Banská Bystrica z 21. septembra 2016, sp. zn. 15CoE/88/2016, ECLI:SK:KSBB:2016:6615205170.2</w:t>
      </w:r>
    </w:p>
    <w:p>
      <w:r>
        <w:t>Súd: Krajský súd Banská Bystrica</w:t>
      </w:r>
    </w:p>
    <w:p>
      <w:r>
        <w:t>Spisová značka: 15CoE/88/2016</w:t>
      </w:r>
    </w:p>
    <w:p>
      <w:r>
        <w:t>ECLI: ECLI:SK:KSBB:2016:6615205170.2</w:t>
      </w:r>
    </w:p>
    <w:p>
      <w:r>
        <w:t>Dátum vydania: 21. 9. 2016</w:t>
      </w:r>
    </w:p>
    <w:p>
      <w:r>
        <w:t>Forma: Uznesenie</w:t>
      </w:r>
    </w:p>
    <w:p>
      <w:pPr>
        <w:pStyle w:val="Heading2"/>
      </w:pPr>
      <w:r>
        <w:t>Text rozhodnutia</w:t>
      </w:r>
    </w:p>
    <w:p>
      <w:r>
        <w:t>Súd: Krajský súd Banská Bystrica Spisová značka: 15CoE/88/2016 Identifikačné číslo súdneho spisu: 6615205170 Dátum vydania rozhodnutia: 22. 09. 2016 Meno a priezvisko sudcu, VSÚ: JUDr. Klaudia Kosková ECLI: ECLI:SK:KSBB:2016:6615205170.2 Uznesenie Krajský súd v Banskej Bystrici v senáte zloženom z predsedníčky senátu JUDr. Klaudie Koskovej a členov senátu JUDr. Jaroslava Mikulaja a JUDr. Jaroslava Galla v právnej veci oprávneného Rapit life životná poisťovňa, a.s., so sídlom Garbiarska 2, 040 71 Košice, IČO: 31 690 904, proti povinnej J. G., nar. XX.XX.XXXX, XXX XX H. XX, vedenej súdnym exekútorom JUDr. Peter Molnár, Exekútorský úrad Kupeckého 29, 040 01 Košice, o vymoženie 160,43 eur s príslušenstvom a trov exekúcie, o odvolaní oprávneného proti uzneseniu Okresného súdu Lučenec zo dňa 30. 06. 2015, č. k. 17Er/267/2015 - 18, takto r o z h o d o l : Odvolanie o d m i e t a . o d ô v o d n e n i e : 1. Okresný súd napadnutým uznesením žiadosť súdneho exekútora o udelenie poverenia na vykonanie exekúcie zamietol. uložil odporkyni povinnosť zaplatiť 2. V dôvodoch rozhodnutia okresný (exekučný) súd uviedol, že súdny exekútor žiadal poveriť vykonaním exekúcie na podklade rozhodcovského rozsudku (exekučného titulu) vydaného rozhodcom v rozhodcovskom konaní podľa zákona č. 244/2002 Z. z. o rozhodcovskom konaní na základe neplatnej rozhodcovskej doložky. Priznané plnenia vyplývajú z poistnej zmluvy č. 4475700009 zo dňa 29.08.2008. Rozhodcovská doložka nie je účastníkmi dojednaná individuálne. „Osobitné zmluvné dojednania č. 01/2007“, ktoré sú podľa oprávneného „samostatnými zmluvnými dojednaniami oddeliteľnými od zvyšku zmluvy“, ich umiestnenie časti XV. s názvom rozhodcovské konanie priamo do všeobecných poistných podmienok poukazuje na opak, t.j. skutočnosť, že sa nejedná o samostatnú rozhodcovskú doložku. Rozhodcovská doložka je neprijateľná a neplatná podmienka zmluvy (zákon č. 40/1964 Zb. Občiansky zákonník - ust. § 52 a nasl. týkajúce sa ochrany spotrebiteľa). Pred podaním návrhu na vykonanie exekúcie neprebehlo riadne rozhodcovské konanie, ktorého výsledkom bol rozhodcovský rozsudok na podklade ktorého by mala byť vykonaná exekúcia. Posúdením predložených listinných dôkazov podľa ust. § 44 ods. 2 zákona č. 233/1995 Z. z. o súdnych exekútoroch a exekučnej činnosti (Exekučný poriadok) dospel exekučný súd k záveru, že žiadosti o udelenie poverenia na vykonanie exekúcie nemožno vyhovieť. 3. Proti tomuto uzneseniu podal oprávnený v zákonnej lehote odvolanie. Navrhol uznesenie okresného súdu zrušiť a vec mu vrátiť na ďalšie konanie s tým, aby udelil súdnemu exekútorovi poverenie na vykonanie exekúcie v rozsahu predloženej žiadosti. V odvolaní uviedol, že odvolanie podáva proti všetkým výrokom uznesenia, pretože považuje uznesenie za nezákonné a nesprávne v celom rozsahu. Odvolanie odôvodňuje nasledovne: napadnuté uznesenie je nezákonné z dôvodov uvedených v ust. § 205 ods. 2 písm. a), b), c), d), e), f) O. s. p. Chýbajúce náležitosti odvolania spočívajúce v odôvodnení a konkretizácii odvolacích dôvodov (§ 201 ods. 1 O. s. p. ) doplní po postupe súdu podľa § 209 ods. 1 O. s. p. . Taktiež poplatkovú povinnosť splní po postupe súdu podľa § 10 ods. 1 zák. č. 71/1992 Zb. o súdnych poplatkoch. 4. Krajský súd, ako súd odvolací, vec prejednal bez nariadenia pojednávania podľa § 385 ods. 1 (a contrario) CSP a odvolanie podľa § 386 písm. d) CSP odmietol. 5. Exekučné konanie v prejednávanej veci začalo dňa 30. 03. 2015 (§ 36 ods. 2) Exekučného poriadku). Okresný súd napadnuté uznesenie vydal dňa 30. 06. 2015 a odvolanie oprávneného proti tomuto rozhodnutiu bolo podané pošte na prepravu dňa 21.10.2015, teda za účinnosti zákona č. 99/1963 Zb. Občianskeho súdneho poriadku v znení neskorších predpisov (O. s. p.). Odvolaciemu súdu bola vec predložená dňa 06.07.2016. Dňa 01.07.2016 nadobudol účinnosť zákon č. 160/2015 Z. z. Civilný sporový poriadok (CSP), ktorým bol v zmysle zrušovacieho ustanovenia § 473 zrušený zákon č. 99/1963 Zb. Občiansky súdny poriadok v znení neskorších predpisov a zmien. Podľa prechodného ustanovenia § 470 ods. 1 CSP, ak nie je ustanovené inak, platí tento zákon aj na konania začaté predo dňom nadobudnutia jeho účinnosti. Podľa § 470 ods. 2 veta prvá CSP právne účinky úkonov, ktoré v konaní nastali predo dňom nadobudnutia účinnosti tohto zákona, zostávajú zachované. 6. Vzájomná súvzťažnosť ustanovení § 470 ods. 1 CSP a § 470 ods. 2 CSP znamená, že nová právna úprava vychádza síce z princípu okamžitej aplikability procesnoprávnych noriem (viď § 470 ods. 1 CSP), rešpektuje ale procesný účinok tých odvolaní, ktoré boli podané do 30. 6. 2016, a ktorý účinok zostal zachovaný aj po 30. júni 2016 (viď § 470 ods. 2 CSP). V dôsledku toho platí, že ustanovenia novej od 1.07.2016 účinnej právnej úpravy o odvolaní a odvolacom konaní sa v prípade týchto odvolaní nemôžu uplatniť v plnom rozsahu hneď od uvedeného dňa, v celej šírke a so všetkými dôsledkami. Opačný záver by bol porušením právnej istoty a legitímnych očakávaní strán, lebo ten, kto konal na základe dôvery v platný a účinný zákon, nemôže byť vo svojej dôvere k nemu sklamaný (viď. napr. rozhodnutie Ústavného súdu Slovenskej republiky, sp. zn. PL. ÚS 36/1995). 7. Podľa § 386 písm. d) CSP odvolací súd odmietne odvolanie, ak nemá náležitosti podľa § 363, ak pre vady odvolania nemožno v odvolacom konaní pokračovať. 8. Podľa § 363 CSP v odvolaní sa popri všeobecných náležitostiach podania uvedie, proti ktorému rozhodnutiu smeruje, v akom rozsahu sa napáda, z akých dôvodov sa rozhodnutie považuje za nesprávne (odvolacie dôvody) a čoho sa odvolateľ domáha (odvolací návrh). (pozn. Podľa § 205 ods. 1 O. s. p., platného v čase podania odvolania, v odvolaní sa má popri všeobecných náležitostiach (§ 42 ods. 3) uviesť, proti ktorému rozhodnutiu smeruje, v akom rozsahu sa napáda, v čom sa toto rozhodnutie alebo postup súdu považuje za nesprávny a čoho sa odvolateľ domáha.) 9. Podľa § 373 ods. 1 CSP ak odvolanie obsahuje odstrániteľné vady, súd prvej inštancie vyzve odvolateľa, aby chýbajúce náležitosti doplnil, a poučí ho o následkoch neodstránenia vád odvolania. Súd nevyzýva na doplnenie odvolacích dôvodov. (podľa právnej úpravy účinnej do 30.06.2016, ak odvolanie nemá náležitosti uvedené v § 205 ods. 1 a 2 O. s. p., možno ho odmietnuť, len ak odvolací súd nemôže pre nedostatok týchto náležitostí postupovať v opravnom konaní tak, ako mu ukladá zákon, t.j. prejednať ho a rozhodnúť o ňom a zároveň ten, kto odvolanie podal, bol súdom prvej inštancie (§ 209 ods. 1 O. s .p.) alebo odvolacím súdom (§ 211 ods. 1 O. s. p.) vyzvaný a správne poučený o tom, ako má chýbajúce náležitosti doplniť.) 10. Súd podľa obsahu podanie oprávneného vyhodnotil tak, že neobsahuje náležitosti odvolania podľa § 205 ods. 1 a 2 O. s. p. (teraz § 363 CSP), je neúplné a má vady, pre ktoré nie je možné v konaní pokračovať. Preto v zmysle ust. § 209 ods. 1 veta prvá O. s. p. v tom čase platnej právnej úpravy (teraz § 373 CSP) okresný súd uznesením č. k. 17ER/267/2015-33 zo dňa 16.05.2016 vyzval oprávneného na doplnenie náležitostí v súlade s ustanoveniami § 42 ods. 3 a § 205 ods. 1 O. s. p., s dôrazom na to, aby uviedol konkrétne dôvody (odôvodnenie) odvolania, v čom považuje rozhodnutie alebo postup súdu za nesprávny. Na doplnenie odvolania o odvolacie dôvody a odstránenie nedostatkov súd určil lehotu 10 dní od doručenia uznesenia. Zároveň oprávneného súd poučil o následkoch neodstránenia vád v lehote. 11. Oprávnenému bolo predmetné uznesenie doručené ako doporučená zásielka prostredníctvom pošty na adresu jeho sídla, zásielku prevzal dňa 20.05.2016. Na výzvu súdu na doplnenie dôvodov odvolania oprávnený v určenej lehote a ani do dnešného dňa vôbec nereagoval. Preto odvolací súd odvolanie oprávneného podľa § 386 písm. d) CSP odmietol, pre nedostatok chýbajúcich dôvodov odvolania - chýbajúcich náležitostí odvolania spočívajúcich v odôvodnení a konkretizácii odvolacích dôvodov. 12. O veci senát odvolacieho súdu rozhodol pomerom hlasov členov senátu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Ak zákon na podanie nevyžaduje osobitné náležitosti, v podaní sa uvedie, a) ktorému súdu je určené, b) kto ho robí, c) ktorej veci sa týka, d) čo sa ním sleduje a e) podpis. (§ 127 ods. 1 CSP) Ak ide o podanie urobené v prebiehajúcom konaní, náležitosťou podania je aj uvedenie spisovej značky tohto konania (§ 127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https://www.kauzis.sk/judikatura/r/ECLI:SK:KSBB:2016:6615205170.2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