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41CoE/25/2016 z 17. 5. 2016</w:t>
      </w:r>
    </w:p>
    <w:p>
      <w:r>
        <w:t>Uznesenie Krajského súdu Banská Bystrica z 17. mája 2016, sp. zn. 41CoE/25/2016, ECLI:SK:KSBB:2016:6615206366.1</w:t>
      </w:r>
    </w:p>
    <w:p>
      <w:r>
        <w:t>Súd: Krajský súd Banská Bystrica</w:t>
      </w:r>
    </w:p>
    <w:p>
      <w:r>
        <w:t>Spisová značka: 41CoE/25/2016</w:t>
      </w:r>
    </w:p>
    <w:p>
      <w:r>
        <w:t>ECLI: ECLI:SK:KSBB:2016:6615206366.1</w:t>
      </w:r>
    </w:p>
    <w:p>
      <w:r>
        <w:t>Dátum vydania: 17. 5. 2016</w:t>
      </w:r>
    </w:p>
    <w:p>
      <w:r>
        <w:t>Forma: Uznesenie</w:t>
      </w:r>
    </w:p>
    <w:p>
      <w:r>
        <w:t>Oblasť práva: Občianske právo</w:t>
      </w:r>
    </w:p>
    <w:p>
      <w:pPr>
        <w:pStyle w:val="Heading2"/>
      </w:pPr>
      <w:r>
        <w:t>Text rozhodnutia</w:t>
      </w:r>
    </w:p>
    <w:p>
      <w:r>
        <w:t>Súd: Krajský súd Banská Bystrica Spisová značka: 41CoE/25/2016 Identifikačné číslo súdneho spisu: 6615206366 Dátum vydania rozhodnutia: 18. 05. 2016 Meno a priezvisko sudcu, VSÚ: JUDr. Alena Križanová ECLI: ECLI:SK:KSBB:2016:6615206366.1 Uznesenie Krajský súd v Banskej Bystrici, ako súd odvolací, v exekučnej veci oprávneného PRO CIVITAS s. r. o., so sídlom Vajnorská 100/A, 831 04 Bratislava, IČO: 45 869 464, zast. spoločnosťou JUDr. Veronikou Kubrikovou, PhD., advokátkou, so sídlom Martinčekova 13, 821 01 Bratislava, IČO: 42174716, proti povinnému L. T., nar. XX.XX.XXXX, bytom D., štátny občan SR, o vymoženie pohľadávky vo výške 1.932,08 Eur s príslušenstvom, vedenej súdnym exekútorom JUDr. Ing. Jánom Gsperom, PhD., Exekútorský úrad so sídlom Kálmana Mikszatha 268, 979 01 Rimavská Sobota, pod sp. zn. EX 1014/2015, o odvolaní oprávneného proti uzneseniu Okresného súdu Lučenec č.k. 4Er/349/2015-10 zo dňa 2. júla 2015, takto r o z h o d o l : Uznesenie Okresného súdu Lučenec č.k. 4Er/349/2015-10 zo dňa 2. júla 2015 p o t v r d z u j e . o d ô v o d n e n i e : Okresný súd Lučenec uznesením č.k. 4Er/349/2015-10 zo dňa 2. júla 2015 žiadosť súdneho exekútora JUDr. Ing. Jána Gaspera, PhD. o udelenie poverenia na vykonanie exekúcie pod sp.zn. EX 1014/2015 zamietol. Okresný súd svoje rozhodnutie odôvodnil tým, že exekučným titulom je rozhodcovský rozsudok Stáleho rozhodcovského súdu zriadeného pri ROZHODCOVSKÁ, ARBITRÁŽNA A MEDIAČNÁ, a.s., so sídlom v Bratislave sp. zn. PV-B/0112/0071 zo dňa 27.01.2014. Rozhodcovský rozsudok bol vydaný na základe Zmluvy o úvere č. XXXXXXXXXX uzavretej medzi právnym predchodcom oprávneného a povinným dňa 19.04.2007. Neoddeliteľnou súčasťou tejto zmluvy sú Obchodné podmienky úveru, v ktorých v bode 11.2 si zmluvné strany dohodli rozhodcovskú doložku. Zmluvu uzavretú medzi oprávneným a povinným okresný súd vyhodnotil ako zmluvu o spotrebiteľskom úvere podľa ust. § 2 písm. b), § 3 ods. 1 a 2 zákona č. 258/2001 Z.z. o spotrebiteľských úveroch v znení účinnom v čase uzatvorenia zmluvy. Pri posudzovaní predmetného vzťahu okresný súd vychádzal najmä z ust. § 52 a nasl. Občianskeho zákonníka a zo smernice Rady 93/13/EHS z 5. apríla 1993 o nekalých podmienkach v spotrebiteľských zmluvách, najmä z článku 6 ods. 1, článku 3 ods. 1 a z bodu 1 písm. q) prílohy smernice. Poukázal aj na judikatúru Európskeho súdneho dvora, a to na rozsudok vo veci Océano Grupo Ediotrial a Salvat Editores C-240/98 až C-244/98, rozsudok vo veci Cofidis C-473/00. Okresný súd zistil, že rozhodcovská doložka v zmluve o úvere nie je dojednaná individuálne, čo vyplýva z jej zaradenia do Obchodných podmienok pre úver ako súčasti formulárovej zmluvy o úvere. Okresný súd za zrejmé, že veriteľ od počiatku sledoval takýmto koncipovaním rozhodcovskej doložky to, aby v prípade vzniku sporov zo zmluvy boli tieto vždy riešené na rozhodcovskom súde za účelom minimalizácie jeho nákladov a reálneho sťaženia uplatnenia práv spotrebiteľa. Takto koncipovanou rozhodcovskou doložkou aj napriek jej formálnemu zneniu reálne dochádza k narušeniu smernicou sledovanej rovnováhy medzi zmluvnými stranami v neprospech spotrebiteľa. K závažnému narušeniu rovnováhy v rozpore s úmyslom vyjadreným v smernici Rady 93/13/EHS dochádza už aj samotnou skutočnosťou, že spotrebiteľovi nie je zo zákona daná možnosť v prípade podania žaloby voči nemu na rozhodcovskom súde domáhať sa možnosti uskutočniť konanie na súde v mieste jeho bydliska ako je to prirodzené v občianskom súdnom konaní. Spotrebiteľ podpisom zmluvy, obsahom ktorej je rozhodcovská doložka sa vopred vzdáva práva na účinnú procesnú obranu či už z nevedomosti alebo nemožnosti vplývať na obsah zmluvy, čo je v demokratickom zriadení a v podmienkach právneho štátu neprijateľným javom. Z uvedených dôvodov okresný súd dospel k záveru, že rozhodcovská doložka v zmluve o úvere bola v čase jej uzatvárania neprijateľnou podmienkou a ako taká bola už od počiatku neplatnou v zmysle ust. § 53 ods. 4 Občianskeho zákonníka účinného v čase uzavretia zmluvy o úvere. Rozhodcovské konanie, ktorého výsledkom bol exekučný titul sa teda uskutočnilo bez riadneho zmocnenia zo strany zmluvných strán a rozhodcovský rozsudok vydaný v takomto konaní nemôže byť riadnym exekučným titulom na vykonanie exekúcie. Z týchto dôvodov okresný súd považoval exekučný titul za materiálne nevykonateľný a absenciu tejto jeho vlastnosti za neodstrániteľnú prekážku brániacu vo vykonaní exekúcie. Preto podľa ust. § 44 ods. 2 Exekučného poriadku žiadosť súdneho exekútora o udelenie poverenia na vykonanie exekúcie zamietol. Proti uzneseniu okresného súdu podal v zákonom stanovenej lehote odvolanie oprávnený. Na odôvodnenie uviedol, že okresný súd na základe vykonaných dôkazov dospel k nesprávnym skutkovým zisteniam, rozhodnutie okresného súdu vychádza z nesprávneho právneho posúdenia veci, a že mu bola postupom súdu odňatá možnosť konať pred súdom. Namietal, že podľa ust. § 44 ods. 2 Exekučného poriadku je súd oprávnený skúmať a vykonať ako dôkaz výlučne žiadosť o udelenie poverenia na vykonanie exekúcie, návrh na vykonanie exekúcie a exekučný titul. Exekučný súd nemá zákonné oprávnenie skúmať a hodnotiť iné listiny, ako napr. zmluvu o úvere, ktorá obsahuje rozhodcovskú doložku. V prípade, ak exekučným titulom je rozhodcovský rozsudok, súd príslušný na výkon rozhodnutia, alebo exekúciu nie je vecne príslušný vo veci konať, či už ako súd vyššej inštancie, kasačný súd, alebo súd konajúci o opravnom prostriedku, ale len ako exekučný súd. Mal za to, že exekučný súd je oprávnený skúmať rozhodcovský rozsudok ako exekučný titul len v zákonom určených medziach (ust. § 45 ods. 1 zákona č. 244/2002 Z.z. o rozhodcovskom konaní). Rozhodcovský rozsudok má pre účastníkov rozhodcovského konania rovnaké účinky, ako právoplatný rozsudok súdu. Súd nemôže vec prejednávať znova, nanovo skúmať skutkový stav, vykonávať dôkazy a tie následne právne hodnotiť bez účasti oprávneného. O platnosti rozhodcovskej doložky rozhoduje rozhodcovský súd, a preto prekážka rozsúdenej veci bráni tomu, aby bola opätovne posúdená. Konštatoval, že jeho právny predchodca uzatvoril platnú rozhodcovskú doložku v súlade so Zákonom o rozhodcovskom konaní. Zdôraznil, že jeho právny predchodca P. V., a.s. pri uzatváraní rozhodcovskej doložky postupoval v súlade s ust. § 93b zákona č. 483/2001 Z.z. o bankách. Namietal nesprávnu aplikáciu ust. § 53 ods. 4 Občianskeho zákonníka. V prípade, ak exekučný súd pri rozhodovaní o vydaní poverenia podľa ust. § 44 ods. 2 Exekučného poriadku vykonáva iné dôkazy než tie, ktoré sú výslovne uvedené v citovanom ustanovení, ako aj v prípadoch, keď exekučný stav (či už po vykonaní takýchto dôkazov, alebo bez toho) na ťarchu oprávneného reviduje skutkový stav, na ktorom je založený exekučný titul, je povinný dať oprávnenému možnosť sa k takto vykonaným dôkazom a takto novo vytvorenej procesnej situácii vyjadriť. Nesúhlasil s aplikáciou Smernice EHS č. 93/13/EHS. Poukázal na viaceré rozhodnutia súdov Slovenskej republiky. Nakoniec uviedol, že exekučný súd mu svojim postupom znemožnil uplatniť svoje právo priznané exekučným titulom, ktorého účinky sa v zásade zhodujú s účinkami právoplatného rozsudku. Z uvedených dôvodov navrhol, aby odvolací súd napadnuté uznesenie zmenil a vyhovel žiadosti súdneho exekútora o udelenie poverenia na vykonanie exekúcie, alternatívne, aby napadnuté uznesenie v celom rozsahu zrušil a vec vrátil okresnému súdu na ďalšie konanie. K odvolaniu oprávneného vyjadrenie podané nebolo. Uznesenie okresného súdu bolo vydané vyššou súdnou úradníčkou. Zákonný sudca odvolaniu nemienil vyhovieť a podľa ust. § 374 ods. 4 O.s.p. vec predložil na rozhodnutie odvolaciemu súdu. Krajský súd v Banskej Bystrici, ako súd odvolací, prejednal vec podľa ust. § 212 ods. 1 O.s.p., bez nariadenia pojednávania podľa ust. § 214 ods. 2 O.s.p. a napadnuté uznesenie okresného súdu ako vecne správne podľa ust. § 219 ods. 1 O.s.p. potvrdil. Odvolací súd zo spisu zistil, že dňa 30.03.2015 bol súdnemu exekútorovi doručený návrh na vykonanie exekúcie. Následne súdna exekútor žiadal okresný súd o udelenie poverenia na vykonanie exekúcie. Exekučným titulom v predmetnom konaní je rozhodcovský rozsudok sp. zn. PV-B/0112/0071 zo dňa 27.01.2014, vydaný Stálym rozhodcovským súdom, zriadeným pri ROZHODCOVSKÁ, ARBITRÁŽNA A MEDIAČNÁ, a.s., so sídlom v Bratislave. Z exekučného titulu je zrejmé, že rozhodcovským rozsudkom bolo vyhovené návrhu žalobcu (oprávneného) v časti o zaplatenie sumy 1.932,08 Eur s príslušenstvom. Rozhodcovský rozsudok bol vydaný na základe Zmluvy o úvere č. XXXXXXXXXX uzavretej medzi právnym predchodcom oprávneného P. V., a.s., so sídlom v V. a povinným dňa 19.04.2007. Napadnutým uznesením okresný súd žiadosť súdneho exekútora o udelenie poverenia na vykonanie exekúcie zamietol podľa ust. § 44 ods. 2 Exekučného poriadku. Podľa ust. § 44 ods. 2 Exekučného poriadku súd preskúma žiadosť o udelenie poverenia na vykonanie exekúcie, návrh na vykonanie exekúcie a exekučný titul. *) Ak súd nezistí rozpor žiadosti o udelenie poverenia na vykonanie exekúcie alebo návrhu na vykonanie exekúcie alebo exekučného titulu so zákonom, do 15 dní od doručenia žiadosti písomne poverí exekútora, aby vykonal exekúciu, táto lehota neplatí, ak ide o exekučný titul podľa § 41 ods. 2 písm. c) a d) a § 39 ods. 4. Ak súd zistí rozpor žiadosti alebo návrhu alebo exekučného titulu so zákonom, žiadosť o udelenie poverenia na vykonanie exekúcie uznesením zamietne. Súd žiadosť o udelenie poverenia na vykonanie exekúcie uznesením zamietne aj vtedy, ak sa navrhuje vykonanie exekúcie na podklade exekučného titulu, ktorý bol vydaný v konaní, v ktorom sa uplatňoval nárok zo zmenky a vyšlo najavo, že vymáhaný nárok vznikol v súvislosti so spotrebiteľskou zmluvou a nebolo prihliadnuté na neprijateľné zmluvné podmienky, obmedzenie alebo neprípustnosť použitia zmenky, alebo rozpor s dobrými mravmi. Proti uzneseniu o zamietnutí žiadosti je prípustné odvolanie. Z citovaného ustanovenia § 44 ods. 2 Exekučného poriadku vyplýva, že exekučný súd je oprávnený a zároveň povinný skúmať, či rozhodcovské konanie prebehlo na základe uzavretej rozhodcovskej zmluvy (doložky). To znamená, že exekučný súd je už v štádiu posudzovania splnenia zákonných predpokladov pre poverenie súdneho exekútora na vykonanie exekúcie bezpochyby oprávnený posúdiť, či oprávneným označený exekučný titul bol vydaný orgánom, ktorý mal právomoc vec rozhodnúť, pretože ak exekučný titul vydal orgán, ktorý na to nemal právomoc, ide o rozhodnutie ničotné, nevyvolávajúce žiadne právne účinky. Takéto rozhodnutie nespĺňa predpoklad materiálnej vykonateľnosti a na jeho základe nemožno viesť nútený výkon rozhodnutia. Odvolací súd dáva do pozornosti, že aj v prípade, ak spotrebiteľ nevyužije právnu možnosť spochybniť existenciu, alebo platnosť rozhodcovskej zmluvy podľa Zákona o rozhodcovskom konaní, je okresný súd povinný skúmať existenciu alebo platnosť rozhodcovskej doložky (zmluvy). Podľa ust. § 52 ods. 1 Občianskeho zákonníka účinného v čase uzavretia zmluvy o úvere (19.04.2007) spotrebiteľskými zmluvami sú kúpna zmluva, zmluva o dielo alebo iné odplatné zmluvy upravené v ôsmej časti tohto zákona a zmluva podľa § 55, ak zmluvnými stranami sú na jednej strane dodávateľ a na druhej strane spotrebiteľ, ktorý nemohol individuálne ovplyvniť obsah dodávateľom vopred pripraveného návrhu na uzavretie zmluvy. Podľa ust. § 23a zákona č. 634/1992 Zb. o ochrane spotrebiteľa spotrebiteľskými zmluvami sú zmluvy uzavreté podľa Občianskeho zákonníka, Obchodného zákonníka, ako aj všetky iné zmluvy, ktorých charakteristickým znakom je, že sa uzavierajú vo viacerých prípadoch, a je obvyklé, že spotrebiteľ obsah zmluvy podstatným spôsobom neovplyvňuje. Preskúmaním veci odvolací súd zistil, že je nepochybné, že s prihliadnutím na povahu účastníkov, obsah zmluvy a vopred pripravený obsah zmluvy na predtlačenom formulári medzi účastníkmi konania bola uzavretá spotrebiteľská zmluva podľa ust. § 52 ods. 1 Občianskeho zákonníka, ako aj podľa ust. § 23a zákona č. 634/1992 Zb. o ochrane spotrebiteľa. Preto je potrebné na tento právny vzťah medzi veriteľom a dlžníkom aplikovať ustanovenia spotrebiteľského práva. Tomuto zisteniu bolo potom potrebné podriadiť, ako to správne urobil okresný súd, ďalší procesný postup okresného súdu. Odvolací súd konštatuje, že do slovenskej legislatívy boli prebraté viaceré smernice Európskej rady a Parlamentu, ktoré upravujú ochranu spotrebiteľa, alebo sa jej priamo, či nepriamo dotýkajú. Takouto smernicou je aj smernica Rady 93/13/EHS z 05. 04. 1993 o nekalých podmienkach v spotrebiteľských zmluvách, na ktorú v napadnutom rozhodnutí odkazuje okresný súd. Smernica je v podľa článku 288 Zmluvy o Európskej únii (bývalý článok 249 Zmluvy o založení ES) záväzná pre každý členský štát, ktorému je určená, pokiaľ ide o výsledok ktorý sa má dosiahnuť. Smernica Rady 93/13/EHS z 05. 04. 1993 o nekalých podmienkach v spotrebiteľských zmluvách bola implementovaná do slovenského právneho poriadku zákonom č. 150/2004 Z.z., ktorým sa zmenil a doplnil zákon č. 40/1964 Zb. Občiansky zákonník v znení neskorších predpisov (ust. § 52 až § 54 Občianskeho zákonníka) a ktorý nadobudol účinnosť 01. 04. 2004. Úpravu spotrebiteľských zmlúv v Občianskom zákonníku nie je možné považovať za taxatívnu, pričom je možné vychádzať aj z osobitnej právnej úpravy zákona č. 634/1992 Zb. o ochrane spotrebiteľa účinnej v čase uzavretia zmluvy o úvere predovšetkým z ust. § 2 písm. a) a b) definujúcich zmluvné strany a z ust. § 6 zakotvujúceho zákaz diskriminácie spotrebiteľa. Podľa ust. § 6 ods. 3 zákona o ochrane spotrebiteľa predávajúci nesmie konať v rozpore s dobrými mravmi. Konaním v rozpore s dobrými mravmi sa na účely tohto zákona rozumie konanie, ktoré je v rozpore so vžitými tradíciami a ktoré vykazuje zjavné znaky diskriminácie alebo vybočenia z pravidiel morálky uznávanej pri predaji výrobku a poskytovaní služby; môže privodiť ujmu účastníkovi obchodného vzťahu pri nedodržaní dobromyseľnosti, čestnosti, zvyklosti a praxe a pri ktorom sa využíva najmä omyl, lesť, vyhrážka, výrazná nerovnosť zmluvných strán a porušovanie zmluvnej slobody. Podľa ust. § 53 ods. 1 a 2 Občianskeho zákonníka spotrebiteľské zmluvy nesmú obsahovať ustanovenia, ktoré spôsobujú značnú nerovnováhu v právach a povinnostiach zmluvných strán v neprospech spotrebiteľa (ďalej len "neprijateľná podmienka"). Ustanovenie odseku 1 sa nevzťahuje na predmet plnenia alebo cenu plnenia. V ust. § 53 ods. 3 Občiansky zákonník len príkladmo ustanovuje, ktoré podmienky je možné považovať za neprijateľné Podľa ust. § 53 ods. 4 Občianskeho zákonníka neprijateľné podmienky upravené v spotrebiteľských zmluvách sú neplatné. Neprijateľné podmienky v spotrebiteľských zmluvách spôsobujú neplatnosť zmluvy podľa ust. § 39 Občianskeho zákonníka, pričom tieto podmienky sú aj v rozpore s dobrými mravmi. Podľa článku 3 bod 1 Smernice rady 93/13/EHS z 05. 04. 1993 o nekalých podmienkach v spotrebiteľských zmluvách zmluvná podmienka, ktorá nebola individuálne dohodnutá sa považuje za nekalú, ak napriek požiadavke dôvery spôsobí značnú nerovnováhu v právach a povinnostiach strán vzniknutých na základe zmluvy, ku škode spotrebiteľa. Zmluva o úvere č. XXXXXXXXXX zo dňa 19.04.2007, na základe ktorej bol vydaný exekučný titul, obsahuje podmienky spôsobujúce značnú nerovnováhu medzi právami a povinnosťami zmluvných strán. Takouto podmienkou je rozhodcovská doložka, ktorú okresný súd správne vyhodnotil ako neplatnú. V danom prípade rozhodcovská doložka je súčasťou Obchodných podmienok pre úver [verzia 1/2007]. V článku 11 bode 11.2) Obchodných podmienok pre úver si zmluvné strany dohodli, že akékoľvek spory, ktoré vzniknú zo zmluvy o úvere a obchodných podmienok, budú riešené dohodou. V prípade nedosiahnutia dohody sa zmluvné strany dohodli na riešení vzájomných sporov vzniknutých na základe, alebo súvisiacich so zmluvou o úver a obchodnými podmienkami, vrátane sporov o platnosť, výklad a zánik zmluvy o úvere, alebo obchodných podmienok, v rozhodcovskom konaní pred Stálym rozhodcovským súdom zriadeným pri spoločnosti ROZHODCOVSKÁ ARBITRÁŽNA A MEDIAČNÁ, a.s., IČO: 35 862 882, podľa jeho vnútorných predpisov. Strany sporového konania rozhodnutiu rozhodcovského súdu podriadia s tým, že toto rozhodnutie bude pre nich konečné a záväzné. Miestom rozhodcovského konania je Bratislava. V posudzovanom prípade rozhodcovská doložka nie je v zmluve dojednaná individuálne, čo vyplýva aj z jej zaradenia do obchodných podmienok ako súčasti formulárovej zmluvy o úvere. Z uvedeného vyplýva, že takto dojednanou rozhodcovskou doložkou došlo k narušeniu rovnováhy medzi zmluvnými stranami, a to v neprospech spotrebiteľa. Podpisom tejto zmluvy sa spotrebiteľ vopred vzdal práva na účinnú procesnú ochranu či už z nevedomosti alebo nemožnosti ovplyvniť obsah zmluvy, čo je v podmienkach právneho štátu neprijateľnou podmienkou. Takto dojednaná rozhodcovská doložka je podľa ust. § 53 ods. 4 Občianskeho zákonníka neplatná, pričom toto ustanovenie je v súlade so smernicou Rady č. 93/13/EHS o ochrane spotrebiteľov z 05. 04. 1993. Podľa ust. § 93b ods. 1 zákona č. 483/2001 Z.z. o bankách a o zmene a doplnení niektorých zákonov v znení účinnom pri uzatváraní zmluvy banky a pobočky zahraničných bánk sú povinné ponúknuť svojim klientom neodvolateľný návrh na uzavretie rozhodcovskej zmluvy o tom, že ich prípadné vzájomné spory z obchodov [ § 5 písm. i)] budú rozhodnuté v rozhodcovskom konaní stálym rozhodcovským súdom zriadeným podľa osobitného zákona. Podľa ods. 2 vyššie citovaného ustanovenia návrh rozhodcovskej zmluvy podľa odseku 1 sú banky a pobočky zahraničných bánk povinné predložiť svojim klientom najneskôr pri uzatváraní obchodu, na ktorý sa nevzťahuje už uzavretá rozhodcovská zmluva. Klient nie je povinný prijať návrh rozhodcovskej zmluvy predložený podľa odseku 1; ak klient neprijme návrh rozhodcovskej zmluvy predložený podľa odseku 1, tak prípadné spory z obchodu s takýmto klientom sa riešia postupom podľa osobitných predpisov. K námietke oprávneného o tom, že ponukou uzavrieť rozhodcovskú doložku banka len plnila povinnosť vyplývajúcu z ust. § 93b ods. 1 zákona č. 483/2001 Z.z. o bankách a o zmene a doplnení niektorých zákonov v znení účinnom pri uzatváraní zmluvy, odvolací súd uvádza, že zo znenia tohto ustanovenia vyplýva len povinnosť banky ponúknuť svojim klientom návrh na uzavretie rozhodcovskej zmluvy. Zo znenia tohto ustanovenia však nevyplýva povinnosť zakotviť rozhodcovskú doložku v obchodných podmienkach, ktorých obsah klient nemôže ovplyvniť, pričom návrh na uzavretie rozhodcovskej doložky môže banka predložiť aj ako samostatný návrh, ktorý by umožňoval v danom prípade spotrebiteľovi dojednať rozhodcovskú doložku individuálne. K námietke oprávneného o porušení jeho ústavne garantovaných práv ako účastníka konania, a to práva na spravodlivý súdny proces a na zachovanie zásady rovnosti pred súdom, odvolací súd uvádza, že okresný súd k neprijateľnosti zmluvnej podmienky, ktorá je obsahom spotrebiteľskej zmluvy dospel na základe listinných dôkazov týkajúcich sa zmluvy o úvere, Obchodných podmienok a rozhodcovskej doložky, ktorá je súčasťou uvedených obchodných podmienok, predložených samotným oprávneným. Z uvedeného dôvodu nie je možné konštatovať, že boli porušené práva oprávneného na prístup k vykonanému dokazovaniu. S poukazom na vyššie uvedené odvolací súd dospel k záveru, že okresný súd správne posúdil vzniknutý právny vzťah medzi účastníkmi konania ako spotrebiteľský vzťah a na základe toho aj správne právne vec posúdil. Preto napadnuté uznesenie okresného súdu podľa ust. § 219 ods. 1 O.s.p. ako vecne správne potvrdil. Uznesenie bolo jednohlasne schválené členmi odvolacieho senátu. Poučenie: Proti tomuto uzneseniu odvolanie nie je prípustné</w:t>
      </w:r>
    </w:p>
    <w:p/>
    <w:p>
      <w:r>
        <w:t>Zdroj: KAUZIS.SK – https://www.kauzis.sk/judikatura/r/ECLI:SK:KSBB:2016:6615206366.1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