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17CoE/21/2016 z 19. 7. 2016</w:t>
      </w:r>
    </w:p>
    <w:p>
      <w:r>
        <w:t>Uznesenie Krajského súdu Banská Bystrica z 19. júla 2016, sp. zn. 17CoE/21/2016, ECLI:SK:KSBB:2016:6615212220.1</w:t>
      </w:r>
    </w:p>
    <w:p>
      <w:r>
        <w:t>Súd: Krajský súd Banská Bystrica</w:t>
      </w:r>
    </w:p>
    <w:p>
      <w:r>
        <w:t>Spisová značka: 17CoE/21/2016</w:t>
      </w:r>
    </w:p>
    <w:p>
      <w:r>
        <w:t>ECLI: ECLI:SK:KSBB:2016:6615212220.1</w:t>
      </w:r>
    </w:p>
    <w:p>
      <w:r>
        <w:t>Dátum vydania: 19. 7. 2016</w:t>
      </w:r>
    </w:p>
    <w:p>
      <w:r>
        <w:t>Forma: Uznesenie</w:t>
      </w:r>
    </w:p>
    <w:p>
      <w:r>
        <w:t>Oblasť práva: Občianske právo</w:t>
      </w:r>
    </w:p>
    <w:p>
      <w:pPr>
        <w:pStyle w:val="Heading2"/>
      </w:pPr>
      <w:r>
        <w:t>Text rozhodnutia</w:t>
      </w:r>
    </w:p>
    <w:p>
      <w:r>
        <w:t>Súd: Krajský súd Banská Bystrica Spisová značka: 17CoE/21/2016 Identifikačné číslo súdneho spisu: 6615212220 Dátum vydania rozhodnutia: 20. 07. 2016 Meno a priezvisko sudcu, VSÚ: JUDr. Renáta Deáková ECLI: ECLI:SK:KSBB:2016:6615212220.1 Uznesenie Krajský súd v Banskej Bystrici, ako súd odvolací, v senáte zloženom z predsedníčky senátu JUDr. Renáty Deákovej a členov senátu JUDr. Zity Nagypálovej a Mgr. Dušana Ďuriana v exekučnej veci oprávneného POHOTOVOSŤ, s. r. o., IČO: 35 807 598, so sídlom v Bratislave, Pribinova č. 25, zastúpeného právnym zástupcom Advocate s. r. o., IČO: 36 865 141, so sídlom v Bratislave, Pribinova č. 25, v mene ktorého koná pred súdom JUDr. Martin Máčaj, advokát a konateľ, proti povinnej F. A., nar. XX. XX. XXXX, trvale bytom G., J. XXX/X, XXX XX, vedenej pod sp. zn. EX 22104/2015 súdnym exekútorom JUDr. Rudolfom Krutým, PhD., so sídlom Exekútorského úradu v Bratislave, Záhradnícka 60, pre vymoženie pohľadávky oprávneného vo výške 220,42 Eur s príslušenstvom, o odvolaní oprávneného proti uzneseniu Okresného súdu Lučenec č. k. 9Er/685/2015-14 zo dňa 03. 11. 2015, takto r o z h o d o l : Uznesenie okresného súdu potvrdzuje. o d ô v o d n e n i e : 1. Odvolaním napadnutým uznesením okresný súd zamietol žiadosť súdneho exekútora o udelenie poverenia na vykonanie exekúcie podľa § 44 ods. 2 zákona č. 233/1995 Z. z. Exekučného poriadku (ďalej v texte aj „EP“). V odôvodnení uznesenia okresný súd uviedol, že exekučné konanie je vedené na základe exekučného titulu, ktorým je konkrétny rozhodcovský rozsudok Stáleho rozhodcovského súdu, zriadeného pri spoločnosti Slovenská rozhodcovská, a. s., so sídlom v Bratislave. Exekučný titul bol vydaný rozhodcovským súdom, ktorý vyvodil svoju právomoc z rozhodcovskej doložky, ktorá bola súčasťou všeobecných obchodných podmienok k zmluve o úvere uzavretej medzi oprávneným a povinnou. Okresný súd dospel k záveru, že predmetná rozhodcovská doložka nebola individuálne dojednaná a predstavuje neprijateľnú zmluvnú podmienku v spotrebiteľskej zmluve. Právomoc rozhodcovského súdu tak nebola založená na základe platnej rozhodcovskej doložky a rozhodcovský rozsudok, vydaný v takomto konaní, nemôže byť riadnym exekučným titulom na vykonanie exekúcie. Preto ho okresný súd považoval za materiálne nevykonateľný a žiadosť súdneho exekútora o udelenie poverenia na vykonanie exekúcie zamietol. 2. Proti uzneseniu okresného súdu podal prostredníctvom svojho právneho zástupcu včas odvolanie oprávnený. Rozhodnutie okresného súdu vychádza z nesprávneho právneho posúdenia veci a súčasne z neúplne zisteného skutkového stavu. V rámci preskúmavania materiálnej vykonateľnosti exekučného titulu okresný súd neprípustne skúmal samotné rozhodcovské konanie. Okresný súd svojím postupom spôsobil, že k jeho zisteniam sa mohol vyjadriť až v podanom odvolaním, čím došlo k pozbaveniu jeho práva na prejednanie veci. Dohodnutá rozhodcovská doložka vo všeobecných obchodných podmienkach je pre zmluvné strany záväzná a právomoc rozhodcovského súdu bola založená riadne. Žiadal odvolaním napadnuté uznesenie okresného súdu zrušiť a vec mu vrátiť na ďalšie konanie. 3. Povinná sa k odvolaniu oprávneného nevyjadrila. 4. Dňom 01. 07. 2016 nadobudol účinnosť zákon č. 160/2015 Z. z. Civilný sporový poriadok (ďalej v texte len „CSP“), ktorý v § 470 ods. 1 ustanovuje, že tento zákon platí aj na konania začaté pred dňom nadobudnutia jeho účinnosti. Dňom 01. 07. 2016 okrem presne vymedzených častí nadobudol účinnosť aj zákon č. 125/2016 Z. z. o niektorých opatreniach súvisiacich s prijatím Civilného sporového poriadku, Civilného mimosporového poriadku a Správneho súdneho poriadku, ktorý v článku XL § 9a ods. 1 ustanovuje, že ak to povaha veci nevylučuje, v konaní podľa tohto zákona (z. č. 233/1995 Z. z.) sa primerane použijú ustanovenia Civilného sporového poriadku. 5. Krajský súd, ako súd odvolací, vec preskúmal v rozsahu určenom ustanovením § 380 ods. 1 CSP bez nariadenia pojednávania podľa § 385 ods. 1 CSP a uznesenie okresného súdu podľa § 387 ods. 1, 2 CSP ako vecne správne potvrdil. 6.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preskúmal všetky podstatné odvolacie námietky oprávneného ako aj predchádzajúce konanie spolu s napadnutým uznesením okresného súdu. V plnom rozsahu sa stotožňuje so skutkovými a právnymi závermi súdu prvej inštancie, osvojuje si dôvody napadnutého uznesenia a v zmysle § 387 ods. 1, 2 CSP na ne v celom rozsahu poukazuje. Na zdôraznenie správnosti napadnutého uznesenia, reagujúc na odvolacie dôvody oprávneného, odvolací súd uvádza, že okresný súd dospel k správnym skutkovým zisteniam, na ktoré aplikoval správne ustanovenie právneho predpisu a súčasne vec správne právne posúdil. Záver okresného súdu o neplatnosti rozhodcovskej doložky vo všeobecných obchodných podmienkach považuje aj odvolací súd v celom rozsahu za správny. Z dôvodu, že odvolací súd je rozsahom a dôvodmi odvolania oprávneného viazaný (§ 380 ods. 1 CSP), pri posudzovaní veci sa zaoberal len námietkami oprávneného uvedenými v odvolaní a procesným postupom okresného súdu, ktorý predchádzal vydaniu napadnutého uznesenia z hľadiska, či v konaní došlo k vadám, ktoré mali za následok nesprávne rozhodnutie vo veci (§ 380 ods. 2 CSP). 8. Odvolací súd považuje za potrebné zdôrazniť, že po doručení žiadosti súdneho exekútora o udelenie poverenia na vykonanie exekúcie na základe rozhodcovského rozsudku pristúpil súd prvej inštancie správne k riešeniu otázky, či rozhodcovské konanie prebehlo na základe platne uzavretej rozhodcovskej zmluvy (rozhodcovskej doložky). Súdna prax dospela k ustálenému záveru, že pokiaľ oprávnený v návrhu na vykonanie exekúcie označí za exekučný titul rozhodcovský rozsudok, je exekučný súd nielen oprávnený, ale aj povinný už v tomto štádiu z vlastnej iniciatívy riešiť otázku, či právomoc rozhodcovského súdu bola založená platne uzavretou rozhodcovskou zmluvou ako podmienku materiálnej vykonateľnosti exekučného titulu, pričom týmto postupom nedochádza k preskúmaniu vecnej správnosti predloženého exekučného titulu (rozhodcovského rozsudku), ale len k posúdeniu, či predložený exekučný titul je v súlade so zákonom. Ak exekučný súd zistí, že právomoc rozhodcovského súdu bola založená na základe neplatnej rozhodcovskej zmluvy, je povinný z toho vyvodiť všetky právne dôsledky tak, aby zmluvná strana (spotrebiteľ) nebola neplatnou rozhodcovskou zmluvou viazaná, t. j. exekučný súd je povinný žiadosť súdneho exekútora o udelenie poverenia zamietnuť (viď uznesenia Najvyššieho súdu Slovenskej republiky sp. zn. 3Cdo/146/2011 zo dňa 13. 10. 2011, uverejnené v Zbierke stanovísk najvyššieho súdu a rozhodnutí súdov Slovenskej republiky pod číslom R 46/2012, sp. zn. 3MCdo/11/2010 zo dňa 26. 09. 2011 - R 47/2012, sp. zn. 6Cdo/105/2011 zo dňa 10. 10. 2012 - R 66/2013 a sp. zn. 5Cdo/230/2011 zo dňa 18. 09. 2012 - R 68/2013, sp. zn. 1MCdo/15/2012 zo dňa 22. 05. 2013, sp. zn. 2Cdo/239/2012 zo dňa 30. 04. 2013, sp. zn. 4Cdo/88/2013 zo dňa 24. 10. 2013, sp. zn. 5MCdo/25/2012 zo dňa 12. 06. 2013, sp. zn. 7Cdo/235/2012 zo dňa 12. 06. 2013, aj uznesenia Ústavného súdu Slovenskej republiky sp. zn. I. ÚS 381/2012 zo dňa 22. 08. 2012, sp. zn. II. ÚS 545/2010 zo dňa 09. 12. 2010, sp. zn. IV. ÚS 60/2011 zo dňa 03. 03. 2011, ako aj uznesenie Súdneho dvora Európskej únie vo veci značka C-76/2010 POHOTOVOSŤ, s. r. o. proti D. A. zo dňa 16. 11. 2010); od tohto záveru nie je žiadny dôvod odkloniť sa ani v prejednávanej veci. 9. Z obsahu spisu odvolací súd v zhode so súdom prvej inštancie zistil, že súdny exekútor požiadal okresný súd o udelenie poverenia na vykonanie exekúcie v prospech oprávneného proti povinnému na podklade exekučného titulu, ktorým je rozhodcovský rozsudok. Rozhodcovská doložka, ktorá mala založiť právomoc rozhodcovského súdu na vydanie predmetného exekučného titulu bola súčasťou všeobecných obchodných podmienok k zmluve o úvere, uzavretej medzi oprávneným a povinným. Odvolací súd sa stotožňuje so záverom okresného súdu o neplatnosti spornej rozhodcovskej doložky ako neprijateľnej zmluvnej podmienky v spotrebiteľskej zmluve, pretože spôsobuje značnú nerovnováhu medzi právami a povinnosťami zmluvných strán v neprospech povinného ako spotrebiteľa. Táto podmienka ako súčasť vopred pripravených všeobecných obchodných podmienok nebola s povinnou ako spotrebiteľom individuálne dojednaná a povinná nemala reálnu možnosť jej obsah ovplyvniť, resp. jej aplikáciu vylúčiť. K záveru o neplatnosti rozhodcovskej doložky vo všeobecných obchodných podmienkach dospela aj súdna prax (pozri uznesenie NS SR sp. zn. 2Cdo/245/2010 zo dňa 30. 11. 2011, uznesenie Ústavného súdu SR sp. zn. I. ÚS 258/2015 zo dňa 10. 06. 2015 alebo nález Ústavného súdu ČR sp. zn. I. ÚS 3512/2011 zo dňa 11. 11. 2013). Navyše vo všeobecných obchodných podmienkach bol vopred výlučne zo strany oprávneného určený konkrétny rozhodcovský súd, ktorý bol oprávnený rozhodovať spory vyplývajúce zo zmluvy o úvere, uzavretej medzi oprávneným a povinným. Keďže právomoc rozhodcovského súdu bola založená na absolútne neplatnom zmluvnom dojednaní, rozhodcovský rozsudok bol ako celok vydaný v rozpore so zákonom a nemôže byť spôsobilým exekučným titulom, pretože nie je materiálne vykonateľný a tento nedostatok bráni vo vykonaní exekúcie. Okresný súd žiadosť súdneho exekútora o udelenie poverenia na vykonanie exekúcie správne zamietol. 10. Na základe uvedeného odvolací súd uznesenie okresného súdu podľa § 387 ods. 1, 2 CSP ako vecne správne potvrdil. 11. Toto rozhodnutie prijal senát krajského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https://www.kauzis.sk/judikatura/r/ECLI:SK:KSBB:2016:6615212220.1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