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1CoE/273/2015 z 13. 1. 2016</w:t>
      </w:r>
    </w:p>
    <w:p>
      <w:r>
        <w:t>Uznesenie Krajského súdu Banská Bystrica z 13. januára 2016, sp. zn. 1CoE/273/2015, ECLI:SK:KSBB:2016:6712214855.2</w:t>
      </w:r>
    </w:p>
    <w:p>
      <w:r>
        <w:t>Súd: Krajský súd Banská Bystrica</w:t>
      </w:r>
    </w:p>
    <w:p>
      <w:r>
        <w:t>Spisová značka: 1CoE/273/2015</w:t>
      </w:r>
    </w:p>
    <w:p>
      <w:r>
        <w:t>ECLI: ECLI:SK:KSBB:2016:6712214855.2</w:t>
      </w:r>
    </w:p>
    <w:p>
      <w:r>
        <w:t>Dátum vydania: 13. 1. 2016</w:t>
      </w:r>
    </w:p>
    <w:p>
      <w:r>
        <w:t>Forma: Uznesenie</w:t>
      </w:r>
    </w:p>
    <w:p>
      <w:pPr>
        <w:pStyle w:val="Heading2"/>
      </w:pPr>
      <w:r>
        <w:t>Text rozhodnutia</w:t>
      </w:r>
    </w:p>
    <w:p>
      <w:r>
        <w:t>Súd: Krajský súd Banská Bystrica Spisová značka: 1CoE/273/2015 Identifikačné číslo súdneho spisu: 6712214855 Dátum vydania rozhodnutia: 14. 01. 2016 Meno a priezvisko sudcu, VSÚ: JUDr. Drahomíra Mikulajová ECLI: ECLI:SK:KSBB:2016:6712214855.2 Uznesenie Krajský súd v Banskej Bystrici, ako súd odvolací, v exekučnej veci oprávneného POHOTOVOSŤ, s.r.o., so sídlom Pribinova 25, 811 09 Bratislava, IČO: 35 807 598, právne zastúpeného Advocate s.r.o., Pribinova 25, 811 09 Bratislava, IČO: 36 865 141, proti povinnému X. D., nar. XX.XX.XXXX, trvale bytom: X. XXX/XX, XXX XX Y., prechodne bez nahlásenia bytom: M. XXX/X, XXX XX Y., vedenej súdnym exekútorom JUDr. Rudolfom Krutým, PhD., so sídlom exekútorského úradu Záhradnícka 60, 821 08 Bratislava, pod sp. zn. EX 18458/12, na vymoženie pohľadávky oprávneného vo výške 192,-Eur s prísl., o odvolaní oprávneného proti uzneseniu Okresného súdu Zvolen č.k. 20Er/649/2012-51 zo dňa 21.05.2015, takto r o z h o d o l : Uznesenie okresného súdu p o t v r d z u j e. o d ô v o d n e n i e : Odvolaním napadnutým uznesením okresný súd podľa § 44 ods.2 zákona č.233/1995 Z.z. o súdnych exekútoroch a exekučnej činnosti v znení neskorších predpisov (ďalej aj ako „Exekučný poriadok“) zamietol žiadosť súdneho exekútora JUDr. Rudolfa Krutého o udelenie poverenia na vykonanie exekúcie. V odôvodnení predmetného uznesenia okresný súd uviedol, že exekučným titulom v danej veci je rozhodcovský rozsudok Stáleho rozhodcovského súdu pri Slovenskej rozhodcovskej, a.s. sp.zn. SR 15558/10 zo dňa 09.08.2011. Zmluvu o úvere, uzatvorenú dňa 20.05.2010 medzi oprávneným a povinným, súd považuje za spotrebiteľskú zmluvu podľa § 52 Občianskeho zákonníka (ďalej aj ako „OZ“). Rozhodcovská doložka tvorí súčasť všeobecných podmienok poskytnutia úveru. Rozhodcovská doložka je pripravená ako súčasť všeobecných obchodných podmienok, povinná nemala možnosť podstatným spôsobom ovplyvniť jej obsah, núti spotrebiteľa neodvolateľne sa podrobiť rozhodcovskému konaniu, znemožňuje voľbu spotrebiteľa dosiahnuť rozhodovanie sporu štátnym súdom, prípadne od rozhodcovskej zmluvy odstúpiť, a preto prestavuje neprijateľnú zmluvnú podmienku, ktorá je podľa § 53 ods. 5 OZ neplatná. Keďže právomoc rozhodcu na rozhodnutie v predmetnej veci je založená na neplatnom právnom úkone, exekučný súd žiadosť o udelenie poverenia na vykonanie exekúcie v zmysle § 44 ods.X Exekučného poriadku zamietol. Ak nedošlo k uzatvoreniu rozhodcovskej zmluvy, nemohol spor prejednať rozhodcovský súd a v takom prípade ani nemohol vydať rozhodcovský rozsudok. Proti tomuto uzneseniu podal oprávnený v zákonnej lehote odvolanie. V odvolaní v podstate namietal, že súd posúdil vec podľa normy, ktorá na daný skutkový stav nedopadá. Domnieva sa, že súd prekročil rámec svojej preskúmavacej činnosti, ktorý mu vyplýva z Exekučného poriadku v nadväznosti na zákon č.244/2002 Z.z. o rozhodcovskom konaní (ďalej aj ako „ZoRK“). Formálne preskúmavanie exekučného titulu sa obmedzuje na dodržanie všetkých formálnych náležitostí exekučného titulu a preskúmaním materiálnej stránky súd zisťuje, či sú splnené hmotnoprávne predpoklady exekučného titulu (dovolenosť, možnosť a súlad s dobrými mravmi), súd však podľa názoru oprávneného nemôže skúmať samotné rozhodcovské konanie. Exekučný súd sa tak mal v rámci materiálneho prieskumu obmedziť len na skúmanie výroku exekučného titulu. Ak súd na zistený stav aplikoval ustanovenie § 45 ods. 2 ZoRK ukrátil tým strany exekučného konania práv, ktoré im priznáva ZoRK alebo Občiansky súdny poriadok (ďalej aj ako „O.s.p.“), a to hlavne právo na prejednanie veci pred príslušným súdom. Oprávnený sa navyše domnieva, že postupom súdu a jeho výkladom ust. § 45 zákona o rozhodcovskom konaní dochádza k nahradzovaniu konania o žalobách o zrušenie rozhodcovských rozsudkov exekučným konaním, čo je v rozpore s obsahom a účelom zákona o rozhodcovskom konaní. Oprávnený ďalej argumentoval tým, že súd neúplne zistil skutkový stav veci, keďže namietal skutočnosť, že zmluvnými stranami nebola dojednaná žiadna rozhodcovská zmluva/ rozhodcovská doložka. Oprávnený však uzatvára s povinným rozhodcovskú zmluvu podľa ust. § 3 a nasl. zák. č. 244/2002 Z.z. formou samostatného právneho úkonu, a to na samostatnej listine a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 danom prípade teda bol exekučný titul na základe dohody zmluvných strán vydaný oprávneným orgánom, a to Stálym rozhodcovským súdom v konaní upravenom zákonom č. 244/2002 Z.z. Pokiaľ ide o ust. § 53 ods. 4 písm. r) OZ, oprávnený poukázal na odôvodnenie zákonodarcov, v zmysle ktorého je cieľom tejto úpravy je umožniť spotrebiteľom rozhodnúť sa, kde uplatnia svoje práva, v danej veci preto konajúci súd konal nad rámec zákonných ustanovení. Vzhľadom na vyššie uvedené skutočnosti preto oprávnený navrhol, aby odvolací súd napadnuté uznesenie zrušil a vec vrátil okresnému súdu na ďalšie konanie. Povinný sa k odvolaniu nevyjadril. Rozhodnutie okresného súdu bolo vydané vyšším súdnym úradníkom. Zákonný sudca vec predložil odvolaciemu súdu, nakoľko odvolaniu nemienil vyhovieť (§ 374 ods.4 O.s.p.). Krajský súd v Banskej Bystrici ako odvolací súd preskúmal vec v rozsahu danom § 212 ods. 1 O.s.p. bez nariadenia pojednávania podľa § 214 ods. 2 O.s.p. a napadnuté uznesenie podľa § 219 ods.1,2 O.s.p. ako vecne správne potvrdil. Podľa § 44 ods. 2 Exekučného poriadku,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52 ods.1, ods.4 OZ (vždy v znení platnom v čase uzavretia zmluvy), spotrebiteľskou zmluvou je každá zmluva bez ohľadu na právnu formu, ktorú uzatvára dodávateľ so spotrebiteľom (ods.1). Spotrebiteľ je fyzická osoba, ktorá pri uzatváraní a plnení spotrebiteľskej zmluvy nekoná v rámci predmetu svojej obchodnej činnosti alebo inej podnikateľskej činnosti (ods.4). Podľa § 53 ods.1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ods.4 písm. r) OZ, za neprijateľné podmienky uvedené v spotrebiteľskej zmluve sa považujú najmä ustanovenia, ktoré vyžadujú v rámci dojednanej rozhodcovskej doložky od spotrebiteľa, aby spory s dodávateľom riešil výlučne v rozhodcovskom konaní. Podľa § 53 ods.5 OZ, neprijateľné podmienky upravené v spotrebiteľských zmluvách sú neplatné. Z citovaných ustanovení Exekučného poriadku vyplýva, že súd aj pred vydaním poverenia súdnemu exekútorovi skúma, či sú splnené formálne i materiálne predpoklady pre vedenie exekúcie. Prvostupňový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zistené podmienky materiálnej alebo formálnej vykonateľnosti exekučného titulu, musí na zistenie nezákonnosti vedenia exekúcie aj adekvátne procesne zareagovať. Právny predpis (Exekučný poriadok), resp. jeho jednotlivé ustanovenia je potrebné vykladať v súlade s celkovým účelom právneho predpisu, a teda v ich vzájomných súvislostiach, a nie izolovane (uznesenie Ústavného súdu SR z 24.2.2011, č. k. IV. ÚS 55/2011-19). Skúmaniu povahy obsahu rozhodcovského rozsudku musí predchádzať prieskum právomoci rozhodcovského súdu, ktorá sa zakladá rozhodcovskou zmluvou. Ak je totiž rozhodcovská zmluva neplatná, potom rozhodcovský rozsudok vydaný v rozhodcovskom konaní, ktorý odvodzoval svoju právomoc z neplatnej rozhodcovskej doložky, nie je materiálne vykonateľným exekučným titulom. Táto skutočnosť sama o sebe je dôvodom na zastavenie exekúcie, resp. na zamietnutie žiadosti o udelenie poverenia na vykonanie exekúcie, ktorá začala na základe takéhoto exekučného titulu trpiaceho neodstrániteľnou vadou, pre ktorú v exekúcii ďalej nemožno pokračovať. Je preukázateľné, že zmluva o úvere, na základe ktorej vznikol zmluvný vzťah medzi oprávneným a povinným a bolo priznané plnenie rozhodcovským rozsudkom je zmluvou spotrebiteľskou. Z tohto dôvodu sa na ňu vzťahuje právna úprava týkajúca sa ochrany spotrebiteľa upravená vnútroštátnou právnou úpravou ako aj európskou judikatúrou. Rozhodcovská doložka upravená v bode 15 všeobecných podmienok poskytnutia úveru (ktoré sú súčasťou zmluvy o úvere), na základe ktorej v danej veci vznikol exekučný titul - rozhodcovský rozsudok, nenapĺňa záujem na ochrane spotrebiteľa. Z hľadiska ochrany spotrebiteľa nie je rozdiel medzi výhradnou rozhodcovskou doložkou a voľbou dodávateľa, ktorý spotrebiteľovi rozhodcovského konania vnúti ako najvhodnejší spôsob rozhodovania sporu (porovnaj CSACH, K. Štandardné zmluvy. Plzeň : Aleš Čeněk, 2009. s. 214). Námietky oprávneného uvedené v odvolaní, že uzatvára s povinným samostatnú rozhodcovskú zmluvu podľa § 3 a nasl. zákona č. 244/2002 Z.z. o rozhodcovskom konaní možno považovať za irelevantné, nakoľko v danej veci si rozhodcovský súd svoju právomoc odvodil od rozhodcovskej doložky upravenej v bode 15 všeobecných podmienok poskytnutia úveru.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V subjektívne nearbitrabilnej (spotrebiteľskej) právnej veci zvlášť vznikajú pochybnosti o objektívnosti rozhodovacieho procesu. Už len tieto skutočnosti možno považovať za dostačujúce na záver o neprijateľnosti rozhodcovskej doložky vzhľadom na zásadný dopad tejto zmluvnej podmienky na vzťahy medzi dodávateľom a spotrebiteľom. Ostatné podmienky rozhodcovského konania sú skôr len indikátorom, do akých krajností môže viesť dojednávanie rozhodcovského konania so slabšou stranou zmluvného vzťahu. Takto formulovaná rozhodcovská doložka spôsobuje značnú nerovnováhu v právach a povinnostiach zmluvných strán v neprospech spotrebiteľa a ako taká je teda v zmysle ustanovenia § 53 ods.5 OZ neplatná. Odvolací súd ďalej považuje za potrebné ozrejmiť znenie dôvodovej správy k § 53 ods.4 písm. r) OZ. V dôvodovej správe sa totiž píše inter alia, že ,,spotrebiteľ môže svoje práva uplatňovať nie iba v zmysle dojednanej rozhodcovskej doložky, ale ak sa tak rozhodne, aj v občianskoprávnom konaní a zmluvná podmienka, ktorá by mu v tom bránila, bude v zmysle navrhovaného ustanovenia považovaná za neprijateľnú“. Ustanovenie § 53 ods. 4 písm. r) OZ nie je len o možnosti výberu medzi štátnym a súkromným súdom, ale o dôsledkoch, či doložka nenúti podrobiť sa arbitráži. Odvolací súd sa stotožňuje so záverom prvostupňového súdu a s dôvodmi, na ktoré poukázal ohľadom konštatovania absolútne neprijateľných podmienok v spotrebiteľskej zmluve upravenej v OZ. Je v záujme spravodlivého usporiadania vzťahov potrebné vylúčiť zo života spotrebiteľov nekalé podmienky v spotrebiteľských zmluvách. Z uvedeného dôvodu posúdenie rozhodcovskej doložky ako neprijateľnej, je vecne správne a v súlade s právom. Rozhodcovský rozsudok, ktorý vzišiel z rozhodcovského konania založeného neplatnou rozhodcovskou doložkou, nemôže byť zákonným exekučným titulom na vykonanie exekúcie, a to ani z časti. Je materiálne nevykonateľný, čo je neodstrániteľná prekážka brániaca exekúcii a dôvod na nevydanie poverenia v zmysle § 44 ods. 2 Exekučného poriadku. Z vyššie uvedených dôvodov odvolací súd napadnuté uznesenie okresného súdu ako vecne správne potvrdil podľa § 219 ods.1,2 O.s.p. Rozhodnutie bolo prijaté senátom krajského súdu jednomyseľne, t.j. pomerom hlasov 3:0. Rozhodnutie bolo prijaté senátom krajského súdu jednomyseľne, t.j. pomerom hlasov 3:0. Poučenie: Proti tomuto uzneseniu nie je prípustné odvolanie.</w:t>
      </w:r>
    </w:p>
    <w:p/>
    <w:p>
      <w:r>
        <w:t>Zdroj: KAUZIS.SK – https://www.kauzis.sk/judikatura/r/ECLI:SK:KSBB:2016:6712214855.2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