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43Cob/199/2016 z 5. 10. 2016</w:t>
      </w:r>
    </w:p>
    <w:p>
      <w:r>
        <w:t>Uznesenie Krajského súdu Banská Bystrica z 5. októbra 2016, sp. zn. 43Cob/199/2016, ECLI:SK:KSBB:2016:6713214907.2</w:t>
      </w:r>
    </w:p>
    <w:p>
      <w:r>
        <w:t>Súd: Krajský súd Banská Bystrica</w:t>
      </w:r>
    </w:p>
    <w:p>
      <w:r>
        <w:t>Spisová značka: 43Cob/199/2016</w:t>
      </w:r>
    </w:p>
    <w:p>
      <w:r>
        <w:t>ECLI: ECLI:SK:KSBB:2016:6713214907.2</w:t>
      </w:r>
    </w:p>
    <w:p>
      <w:r>
        <w:t>Dátum vydania: 5. 10. 2016</w:t>
      </w:r>
    </w:p>
    <w:p>
      <w:r>
        <w:t>Forma: Uznesenie</w:t>
      </w:r>
    </w:p>
    <w:p>
      <w:r>
        <w:t>Oblasť práva: Obchodné právo</w:t>
      </w:r>
    </w:p>
    <w:p>
      <w:pPr>
        <w:pStyle w:val="Heading2"/>
      </w:pPr>
      <w:r>
        <w:t>Text rozhodnutia</w:t>
      </w:r>
    </w:p>
    <w:p>
      <w:r>
        <w:t>Súd: Krajský súd Banská Bystrica Spisová značka: 43Cob/199/2016 Identifikačné číslo súdneho spisu: 6713214907 Dátum vydania rozhodnutia: 06. 10. 2016 Meno a priezvisko sudcu, VSÚ: JUDr. Drahomíra Dibdiaková ECLI: ECLI:SK:KSBB:2016:6713214907.2 Uznesenie Krajský súd v Banskej Bystrici ako súd odvolací v senáte zloženom z predsedníčky senátu JUDr. Drahomíry Dibdiakovej, členiek senátu JUDr. Evy Kmeťovej a JUDr. Márie Jamriškovej, PhD. v právnej veci žalobcu CD Consulting s.r.o., so sídlom Politických věznů 1272/21, Nové Město, Praha 1, Česká republika, IČO: 264 29 705, zast. Advokátskou kanceláriou Fridrich Paľko, s.r.o., so sídlom Grösslingova 4, Bratislava, IČO: 36 864 421 proti žalovanému C. Y., nar. XX.XX.XXXX, bytom S. XX, XXX XX S. o zaplatenie zmenkovej sumy 284,- Eur s prísl., o čiastočnom späťvzatí žaloby v konaní vedenom pod č.k. 6C/176/2013 takto r o z h o d o l : Čiastočné späťvzatie žaloby o zaplatenie zmenkového úroku vo výške 0,19 % denne zo sumy 284,- Eur od 10.01.2010 do zaplatenia pripúšťa, rozsudok Okresného súdu Zvolen č.k. 6C/176/2013-116 zo dňa 23. októbra 2014 v tejto časti zrušuje a konanie zastavuje. Žiadna zo strán sporu nemá právo na náhradu trov odvolacieho konania. o d ô v o d n e n i e : 1. Napadnutým rozhodnutím uložil okresný súd žalovanému povinnosť zaplatiť žalobcovi zmenkovú sumu 284,- Eur spolu so zmenkovým úrokom vo výške 0,25% denne zo sumy 284,- Eur od 10.01.2010 do zaplatenia, úrok vo výške 6 % ročne zo zmenkovej sumy 284,- Eur od 18.05.2010 do zaplatenia a zmenkovú odmenu vo výške 0,95 Eur. Súd zároveň zaviazal žalovaného na náhradu trov konania vo výške 146,06 Eur na účet právneho zástupcu žalobcu. 2. Dňa 22.12.2015 potom, ako vo veci rozhodol okresný súd, bolo doručené okresnému súdu čiastočné späťvzatie žaloby v prejednávanej veci, ktorým vzal žalobca žalobu v časti týkajúcej sa zaplatenia zmenkového úroku v rozsahu 0,19 % denne z pôvodne uplatnenej výšky 0,25 % denne z dlžnej sumy voči žalovanému späť, pričom zotrval na zmenkovom úroku len vo výške 0,06 % denne z dlžnej sumy od jej splatnosti až do zaplatenia. 3. Žalovaný, ktorému okresný súd uznesením zo dňa 06.05.2016 ustanovil s poukazom na § 29 O.s.p. v znení účinnom do 30.06.2015 opatrovníka, nevyjadril s čiastočným späťvzatím žaloby vo výške 0,19% denného úroku z omeškania oproti pôvodnému 0,25% dennému úroku a jeho zníženiu na výšku 0,06% denne nesúhlas. 4. Podľa prechodného ustanovenia § 470 ods. 1 zák.č. 160/2015 Z.z. CSP, ak nie je ustanovené inak, platí tento zákon aj na konania začaté predo dňom nadobudnutia jeho účinnosti. 5. Podľa ods.2 cit. ust.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 Žalobca vzal žalobu čiastočne späť ešte za účinnosti Občianskeho súdneho poriadku. O čiastočnom späťvzatí žaloby žalobcu rozhodoval odvolací súd už po nadobudnutí účinnosti Civilného sporového poriadku v súlade s § 470 ods. 2, podľa ktorého právne účinky úkonov, ktoré v konaní nastali pred dňom nadobudnutia jeho účinnosti zostali zachované. 7. Podľa § 370 ods. 1 zák č. 160/2015 Z.z. Civilný sporový poriadok (ďalej CSP), ak je žaloba vzatá späť po rozhodnutí súdu prvej inštancie, ale skôr, ako rozhodnutie nadobudlo právoplatnosť, odvolací súd rozhodne o pripustení späťvzatia. 8. Podľa ods. 2 cit. ust. súd späťvzatie žaloby nepripustí, ak s tým protistrana z vážnych dôvodov nesúhlasí. Ak späťvzatie žaloby pripustí, odvolací súd zruší rozhodnutie súdu prvej inštancie a konanie zastaví. 9. Podľa ods. 3 cit. ust., ak je žaloba vzatá späť sčasti, použijú sa ustanovenia predchádzajúcich odsekov primerane. 10. Čiastočným späťvzatím žaloby sa podľa § 370 CSP rozumie procesný úkon žalobcu, z ktorého jednoznačne vyplýva, že na prejednaní žaloby v ním určenom rozsahu netrvá. Rešpektujúc dispozičné právo žalobcu so žalobou, využitím ktorého vzal žalobu počas odvolacieho konania sčasti späť, odvolací súd s poukazom na § 370 ods. 2 CSP čiastočné späťvzatie žaloby pripustil, rozsudok okresného súdu v tejto časti zrušil a konanie zastavil. 11. Rozhodnutie odvolacieho súdu o pripustení čiastočného späťvzatia žaloby, zrušení rozsudku okresného súdu v tejto časti a čiastočné zastavenie konania nemá žiaden vplyv na rozhodnutie okresného súdu v jeho zvyšnej časti, ktoré sa stalo právoplatné, pretože žiadna zo strán sporu proti nemu odvolanie nepodala. 12. Odvolací súd v prejednávanej veci nekonal s opatrovníkom ustanoveným okresným súdom podľa § 29 O.s.p. v znení účinnom do 30.06.2016 z dôvodu, že účinnosťou zák.č. 160/2015 Z.z. Civilný sporový poriadok funkcia opatrovníka pre účely doručovania zásielok ex offo zanikla. 13. O trovách odvolacieho konania rozhodol odvolací súd podľa § 396 ods. 1, § 255 ods. 2 a § 256 ods. 1 CSP tak, že žiadna zo strán sporu nemá právo na náhradu trov odvolacieho konania, keďže čiastočné späťvzatie žaloby posúdil odvolací súd len ako nepatrný procesný neúspech žalobcu vo vzťahu k celému predmetu konania, aj to len v časti príslušenstva. 14. Rozhodnutie bolo odvolacím senátom prijaté jednohlasne.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https://www.kauzis.sk/judikatura/r/ECLI:SK:KSBB:2016:6713214907.2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