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41CoE/641/2015 z 8. 3. 2016</w:t>
      </w:r>
    </w:p>
    <w:p>
      <w:r>
        <w:t>Rozhodnutie Krajského súdu Banská Bystrica z 8. marca 2016, sp. zn. 41CoE/641/2015, ECLI:SK:KSBB:2016:6714206751.1</w:t>
      </w:r>
    </w:p>
    <w:p>
      <w:r>
        <w:t>Súd: Krajský súd Banská Bystrica</w:t>
      </w:r>
    </w:p>
    <w:p>
      <w:r>
        <w:t>Spisová značka: 41CoE/641/2015</w:t>
      </w:r>
    </w:p>
    <w:p>
      <w:r>
        <w:t>ECLI: ECLI:SK:KSBB:2016:6714206751.1</w:t>
      </w:r>
    </w:p>
    <w:p>
      <w:r>
        <w:t>Dátum vydania: 8. 3. 2016</w:t>
      </w:r>
    </w:p>
    <w:p>
      <w:r>
        <w:t>Forma: Rozhodnutie</w:t>
      </w:r>
    </w:p>
    <w:p>
      <w:r>
        <w:t>Oblasť práva: Občianske právo</w:t>
      </w:r>
    </w:p>
    <w:p>
      <w:pPr>
        <w:pStyle w:val="Heading2"/>
      </w:pPr>
      <w:r>
        <w:t>Text rozhodnutia</w:t>
      </w:r>
    </w:p>
    <w:p>
      <w:r>
        <w:t>Súd: Krajský súd Banská Bystrica Spisová značka: 41CoE/641/2015 Identifikačné číslo súdneho spisu: 6714206751 Dátum vydania rozhodnutia: 09. 03. 2016 Meno a priezvisko sudcu, VSÚ: JUDr. Alena Križanová ECLI: ECLI:SK:KSBB:2016:6714206751.1 Rozhodnutie Krajský súd v Banskej Bystrici, ako súd odvolací, v exekučnej veci oprávneného EOS KSI Slovensko, s.r.o., so sídlom Pajštúnska 5, 851 02 Bratislava, IČO: 35 724 803, zast. spoločnosťou TOMÁŠ KUŠNÍR, s.r.o., so sídlom Pajštúnska 5, 851 02 Bratislava, IČO: 36 613 843, proti povinnému H. Z., nar. XX.XX.XXXX, bytom Q. Z. XX, XXX XX J., štátny občan SR, o žiadosti súdneho exekútora JUDr. Rudolfa Krutého, PhD., Exekútorský úrad so sídlom Záhradnícka 60, 821 08 Bratislava, sp. zn. EX 19551/14 o udelenie poverenia, o odvolaní oprávneného proti uzneseniu Okresného súdu Zvolen č.k. 14Er/305/2014-17 zo dňa 11. mája 2015, takto r o z h o d o l : Uznesenie Okresného súdu Zvolen č.k. 14Er/305/2014-17 zo dňa 11. mája 2015 p o t v r d z u j e . o d ô v o d n e n i e : Okresný súd Zvolen uznesením č.k. 14Er/305/2014-17 zo dňa 11. mája 2015 žiadosť súdneho exekútora JUDr. Rudolfa Krutého o udelenie poverenia na vykonanie exekúcie zamietol. V odôvodnení rozhodnutia uviedol, že v predmetnej veci je exekučným titulom rozhodcovský rozsudok vydaný sp. zn. SR 05562/13 zo dňa 23.05.2013 vydaný JUDr. Michalom Rašlom, rozhodcom Stáleho rozhodcovského súdu spoločnosti Slovenská rozhodcovská, a.s., so sídlom v Bratislave. Okresný súd zistil, že medzi právnym predchodcom oprávneného Všeobecná úverová banka, a.s., so sídlom Mlynské nivy 1, Bratislava a povinným bola dňa 05.12.2005 uzavretá Zmluva č. XXXXXXXXXX. V bode 4. Dohody o uzavretí splátkového kalendára o uznaní záväzku zo dňa 15.05.2012 si zmluvné strany dohodli rozhodcovskú doložku. Zmluvu uzavretú medzi oprávneným a povinným, ktorá bola podkladom pre vydanie rozhodcovského rozsudku okresný súd vyhodnotil ako spotrebiteľskú zmluvu podľa ust. § 52 a nasl. Občianskeho zákonníka. Okresný súd na prebiehajúce exekučné konanie aplikoval smernicu Rady č. 93/13/EHS z 5. apríla 1993 o nekalých podmienkach v spotrebiteľských zmluvách a ustanovenia § 52 a nasl. Občianskeho zákonníka. V tejto súvislosti poukázal na rozhodnutie Európskeho súdneho dvora vo veci Pohotovosť s.r.o., C-76/10. Okresný súd zistil, že rozhodcovská doložka, ktorá mala v predmetnom konaní založiť legitimitu pre exekučný titul, znemožňuje voľbu spotrebiteľa dosiahnuť rozhodovanie sporu štátnym súdom. V subjektívne nearbitrabilnej právnej veci zvlášť vznikajú pochybnosti o objektívnosti rozhodovacieho procesu. Takýto záver podporuje i množstvo exekučných vecí s obdobným skutkovým základom vedených na okresnom súde. Nakoľko právnym predchodcom oprávneného bola Všeobecná úverová banka a.s. okresný súd prihliadol aj na ustanovenia zákona vzťahujúceho sa na vykonávanie činnosti dodávateľa. V tejto súvislosti poukázal na znenie ust. § 93b ods. 1 zákona č. 483/2001 Z.z. o bankách a o zmene a doplnení niektorých zákonov v znení účinnom ku dňu uzatvorenia spotrebiteľskej zmluvy (ďalej len „Zákon o bankách“), na ust. § 43a a ust. § 44 ods. 1Občianskeho zákonníka . Okresný súd dospel k záveru, že rozhodcovská doložka je neprijateľná, pretože nebola spotrebiteľom osobitne vyjednaná - je pripravená ako súčasť Dohody a núti spotrebiteľa neodvolateľne sa podrobiť rozhodcovskému konaniu a vzdať sa ústavného práva na spravodlivý proces pred nezávislým súdom. Vychádzajúc z rozhodcovskej doložky mal za zrejmé, že oprávnený už od počiatku sleduje jej koncipovaním riešenie prípadných sporov na rozhodcovskom súde, za účelom reálneho sťaženia uplatnenia práv spotrebiteľa. Keďže právomoc rozhodcovského súdu na rozhodnutie v predmetnej veci je založená na neexistujúcom a absolútne neplatnom právnom úkone, okresný súd po preskúmaní exekučného titulu dospel k záveru, že je vydaný v rozpore so zákonom. Preto podľa ust. § 44 ods. 2 Exekučného poriadku návrh na vykonanie exekúcie zamietol. Proti uzneseniu okresného súdu podal v zákonom stanovenej lehote odvolanie oprávnený. V odvolaní uviedol, že súd v prejednávanej veci prekročil rámec svojej preskúmavacej činnosti, ktorú mu zveril Exekučný poriadok. Exekučný súd nie je oprávnený skúmať vecnú správnosť exekučného titulu, skúma len materiálnu a formálnu vykonateľnosť exekučného titulu. Zo žiadneho ustanovenia právneho predpisu nevyplýva oprávnenie exekučného súdu skúmať platnosť rozhodcovskej zmluvy. Poukázal na nesprávnosť slovenského prekladu rozhodnutia ASTURCOM. Uviedol, že správny preklad je taký, že exekučný súd má vtedy povinnosť „posúdiť“, resp. „vyhodnotiť“, či je rozhodcovská doložka nekalá (alebo či nie je nekalá), ak má pre takéto posúdenie skutkové okolnosti k dispozícii. Exekučný súd nie je v zmysle rozhodnutia ASTURCOM povinný vykonať cielenú procesnú aktivitu smerujúcu k zisťovaniu a preskúmavaniu okolností prípadu. Zákon o rozhodcovskom konaní upravuje účinky právoplatného rozhodcovského rozsudku, rovnako ako ich pre rozsudky všeobecných súdov Slovenskej republiky upravuje Občiansky súdny poriadok. Z uvedeného vyplýva, že právoplatný rozhodcovský rozsudok je prekážkou pre opätovné prejednanie veci, je právne záväzný a po uplynutí lehoty na plnenie je vykonateľný, teda je spôsobilý byť podkladom pre výkon exekúcie. Uviedol, že slovenský exekučný súd by bol podľa rozsudku ASTURCOM povinný vyhodnotiť rozhodcovskú doložku ex offo ako nekalú podmienku, ak by slovenské procesné právo umožňovalo exekučnému súdu, aby vyhodnotil rozhodcovskú doložku v rámci exekučného konania ako neplatnú, a to z hmotnoprávneho dôvodu vyjadreného v slovenskom hmotnom práve. V slovenskom právnom poriadku je príslušný na posúdenie platnosti rozhodcovskej zmluvy súd, ktorý rozhoduje o žalobe účastníka rozhodcovského konania proti rozhodcovskému rozsudku, pričom ak tento súd vysloví neplatnosť rozhodcovskej zmluvy, je povinný vecne rozhodnúť o žalovanom nároku. Vzhľadom na nesprávny preklad Smernice Rady č. 93/13/EHS, Prílohy 1, písm. q) tejto smernice nemožno dojednanie rozhodcovskej doložky hodnotiť za nekalú podmienku, nakoľko rozhodcovské konanie je súčasťou legislatívne upraveného procesu a je súčasťou civilného práva. Podľa jeho názoru zo slovenského a ani z európskeho práva za súčasného právneho stavu nemožno vyvodzovať záver, podľa ktorého by exekučný súd mal povinnosť preskúmavať exekučný titul a nahradiť tak pasivitu spotrebiteľa, ktorý síce vedel o svojich právach, no neuplatnil si ich. Uviedol, že rozhodcovská doložka bola uzatvorená platne, nakoľko boli splnené všetky zákonom požadované podmienky na jej uzavretie. Namietaným postupom a rozhodnutím súdu dochádza k neoprávnenému zásahu do jeho základného práva na súdnu ochranu a porušovaniu princípov právnej istoty, čím je mu znemožňované efektívne uspokojenie jeho pohľadávky v exekučnom konaní, ktoré prebieha na podklade právom uznaného exekučného titulu. Nakoniec poukázal na rozhodnutie Najvyššieho súdu SR sp. zn. 3M Cdo 11/2010 zo dňa 26. 09. 2011. Z vyššie uvedených dôvodov navrhol, aby odvolací súd napadnuté uznesenie okresného súdu zrušil a vec mu vrátil na ďalšie konanie. K odvolaniu oprávneného vyjadrenie podané nebolo. Rozhodnutie okresného súdu bolo vydané vyšším súdnym úradníkom. Zákonná sudkyňa odvolaniu nemienila vyhovieť a vec podľa ust. § 374 ods. 4 O.s.p. predložila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14.04.2014 bol u súdneho exekútora vo forme zápisnice spísaný návrh oprávneného na vykonanie exekúcie proti povinnému. Následne súdny exekútor požiadal okresný súd o udelenie poverenia na vykonanie exekúcie. Exekučným titulom v predmetnom konaní je rozhodcovský rozsudok Stáleho rozhodcovského súdu zriadeného zriaďovateľom Slovenská rozhodcovská a.s., so sídlom v Bratislave, sp. zn. SR 05562/13 zo dňa 23.05.2013. Z exekučného titulu vyplýva, že rozhodcovským rozsudkom bola žalovanému (povinnému) uložená povinnosť, aby žalobcovi (oprávnenému) zaplatil sumu 590,83 Eur s príslušenstvom, náklady inkasného konania vo výške 132,12 Eur a trovy právneho zastúpenia vo výške 165,57 Eur. Rozhodcovský rozsudok bol vydaný na základe Zmluvy č. XXXXXXXXXX, uzavretej medzi právnym predchodcom oprávneného a povinným dňa 05.12.2005. Rozhodcovský súd si právomoc predmetný spor rozhodnúť odvodil od rozhodcovskej doložky uzavretej medzi účastníkmi konania v Dohode o uzavretí splátkového kalendára a uznaní záväzku. Napadnutým uznesením okresný súd žiadosť súdneho exekútora o udelenie poverenia na vykonanie exekúcie podľa ust. § 44 ods. 2 Exekučného poriadku zamietol. Podľa ust. § 52 ods. 1 Občianskeho zákonníka účinného v čase uzavretia zmluvy (05.12.2005)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ust.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ako aj podľa ust. § 23a zákona č. 634/1992 Zb. o ochrane spotrebiteľa. Preto je potrebné na tento právny vzťah medzi veriteľom a dlžníkom aplikovať ustanovenia spotrebiteľského práva. Tomuto zisteniu bolo potom potrebné podriadiť, ako to správne urobil okresný súd, ďalší procesný postup okresného súdu.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634/1992 Zb. o ochrane spotrebiteľa účinnej v čase uzavretia zmluvy o úvere (ďalej len „zákon o ochrane spotrebiteľa“) predovšetkým z ust. § 2 písm. a) a b) definujúcich zmluvné strany a z ust. § 6 zakotvujúceho zákaz diskriminácie spotrebiteľa. Podľa ust. § 6 ods. 3 zákona o ochrane spotrebiteľa predávajúci nesmie konať v rozpore s dobrými mravmi. Konaním v rozpore s dobrými mravmi sa na účely tohto zákona rozumie konanie, ktoré je v rozpore so vžitými tradíciami a ktoré vykazuje zjavné znaky diskriminácie alebo vybočenia z pravidiel morálky uznávanej pri predaji výrobku a poskytovaní služby; môže privodiť ujmu účastníkovi obchodného vzťahu pri nedodržaní dobromyseľnosti, čestnosti, zvyklosti a praxe a pri ktorom sa využíva najmä omyl, lesť, vyhrážka, výrazná nerovnosť zmluvných strán a porušovanie zmluvnej slobody. Podľa ust. § 53 ods. 1 Občianskeho zákonníka spotrebiteľské zmluvy nesmú obsahovať ustanovenia, ktoré spôsobujú značnú nerovnováhu v právach a povinnostiach zmluvných strán v neprospech spotrebiteľa (ďalej len "neprijateľná podmienka"). Podľa ust. § 53 ods. 2 Občianskeho zákonníka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č. XXXXXXXXXX dňa 05.12.2005,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Dohody o uzavretí splátkového kalendára a uznaní záväzku, kde v bode 4 si zmluvné strany dohodli, že všetky spory, ktoré vzniknú z tejto dohody vrátane sporov o jej platnosť, výklad alebo zrušenie, budú riešené: a) pred Stálym rozhodcovským súdom zriadeným spoločnosťou Slovenská rozhodcovská, a.s. so sídlom Karloveské rameno, Bratislava, ak žalujúca zmluvná strana podá žalobu na rozhodcovskom súde; rozhodcovské konanie bude vedené podľa vnútorných predpisov rozhodcovského súdu, a to jedným rozhodcom ustanoveným podľa vnútorných predpisov rozhodcovského súdu, alebo b) pred Rozhodcovským súdom zriadeným pri Slovenskej hospodárskej komore, s.r.o., Kmeťova 13, Košice jediným rozhodcom ustanoveným predsedom Rozhodcovského súdu, a to v súlade so štatútom a rokovacím poriadkom rozhodcovského súdu alebo c)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dohody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V posudzovanom prípade rozhodcovská doložka nie je v zmluve dojednaná individuálne, čo vyplýva aj z jej zaradenia do Dohody o uzavretí splátkového kalendára a uznaní záväzku zo dňa 15.05.2012, ktorú uzavreli oprávnený a povinný z dôvodu, že povinný sa dostal do omeškania so splácaním dlhu vyplývajúceho zo Zmluvy č. XXXXXXXXXX uzavretej uzavretej medzi právnym predchodcom oprávneného a povinným.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 04. 1993. K námietke oprávneného, že exekučný súd nie je oprávnený skúmať platnosť rozhodcovskej zmluvy, odvolací súd uvádza, že okresný súd je oprávnený v každom štádiu exekučného konania skúmať, či rozhodcovské konanie prebehlo na základe uzavretej rozhodcovskej zmluvy (doložky). Skúmaním platnosti rozhodcovskej doložky (dohodnutej v spotrebiteľskej veci), okresný súd v exekučnom konaní nepreskúmaval vecnú správnosť rozhodcovského rozsudku, ale len realizoval svoje oprávnenie vyplývajúce zo zákona, a to z ust. § 44 ods. 2 Exekučného poriadku, t.j. oprávnenie posúdiť, či tento exekučný titul nie je v rozpore so zákonom. Aj v prípade, že spotrebiteľ nevyužije právnu možnosť spochybniť existenciu, alebo platnosť rozhodcovskej zmluvy (doložky) podľa ustanovení zákona č. 244/2002 Z.z. o rozhodcovskom konaní, je exekučný súd povinný skúmať existenciu, alebo platnosť rozhodcovskej zmluvy.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https://www.kauzis.sk/judikatura/r/ECLI:SK:KSBB:2016:6714206751.1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