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5CoE/134/2016 z 26. 9. 2016</w:t>
      </w:r>
    </w:p>
    <w:p>
      <w:r>
        <w:t>Uznesenie Krajského súdu Banská Bystrica z 26. septembra 2016, sp. zn. 5CoE/134/2016, ECLI:SK:KSBB:2016:6715205253.1</w:t>
      </w:r>
    </w:p>
    <w:p>
      <w:r>
        <w:t>Súd: Krajský súd Banská Bystrica</w:t>
      </w:r>
    </w:p>
    <w:p>
      <w:r>
        <w:t>Spisová značka: 5CoE/134/2016</w:t>
      </w:r>
    </w:p>
    <w:p>
      <w:r>
        <w:t>ECLI: ECLI:SK:KSBB:2016:6715205253.1</w:t>
      </w:r>
    </w:p>
    <w:p>
      <w:r>
        <w:t>Dátum vydania: 26. 9. 2016</w:t>
      </w:r>
    </w:p>
    <w:p>
      <w:r>
        <w:t>Forma: Uznesenie</w:t>
      </w:r>
    </w:p>
    <w:p>
      <w:r>
        <w:t>Oblasť práva: Občianske právo</w:t>
      </w:r>
    </w:p>
    <w:p>
      <w:pPr>
        <w:pStyle w:val="Heading2"/>
      </w:pPr>
      <w:r>
        <w:t>Text rozhodnutia</w:t>
      </w:r>
    </w:p>
    <w:p>
      <w:r>
        <w:t>Súd: Krajský súd Banská Bystrica Spisová značka: 5CoE/134/2016 Identifikačné číslo súdneho spisu: 6715205253 Dátum vydania rozhodnutia: 27. 09. 2016 Meno a priezvisko sudcu, VSÚ: JUDr. Peter Chovanko ECLI: ECLI:SK:KSBB:2016:6715205253.1 Uznesenie Krajský súd v Banskej Bystrici ako súd odvolací v senáte zloženom z predsedu senátu JUDr. Petra Chovanka a členov senátu JUDr. Juraja Babjaka a JUDr. Jána Deáka, v exekučnej veci oprávneného: PRO CIVITAS, s.r.o., so sídlom Vajnorská č. 100/A, 831 04 Bratislava, IČO: 45 869 464, právne zastúpeného JUDr. Veronikou Kubrikovou, PhD., advokátkou so sídlom v Bratislave, Martinčekova č. 13, proti povinnému: J. Q., nar. XX.XX.XXXX, bytom L. Z.. XX, XXX XX A., o vymoženie pohľadávky oprávneného v sume 1 379,79 eur a príslušenstva, vykonávanej súdnym exekútorom JUDr. Jozefom Ďuricom so sídlom Exekútorského úradu Borovianska č. 17, 960 01 Zvolen pod spisovou značkou EX 1035/15, o odvolaní právneho predchodcu oprávneného Poštovej banky, a.s. proti uzneseniu Okresného súdu Zvolen č.k. 6Er/169/2015-36 zo dňa 17.06.2015, takto r o z h o d o l : Uznesenie okresného súdu p o t v r d z u j e . o d ô v o d n e n i e : 1. Napadnutým uznesením súd prvej inštancie podľa ust. § 44 ods. 2 zák. č. 233/1995 Z. z. o súdnych exekútoroch a exekučnej činnosti (ďalej len „Exekučný poriadok“) zamietol žiadosť súdneho exekútora o udelenie poverenia na vykonanie exekúcie. 2. V odôvodnení rozhodnutia uviedol, že právny predchodca oprávneného sa domáhal vedenia exekučného konania na podklade exekučného titulu, ktorým je rozhodcovský rozsudok Stáleho rozhodcovského súdu, zriadeného pri obchodnej spoločnosti ROZHODCOVSKÁ, ARBITRÁŽNA a MEDIAČNÁ, a.s. so sídlom Sienkiewiczova 4, 811 09 Bratislava, IČO: 35 862 882 pod spis. zn. IA-C/0314/4696 zo dňa 30.05.2014. Predmetom rozhodcovského konania bolo uplatnenie nároku žalobcu zo Zmluvy o úvere č. XXXXXXXXXX uzavretej medzi právnym predchodcom oprávneného a povinným dňa 08.12.2010 (ďalej len „zmluva o úvere“). Rozhodcovský súd svoju právomoc prejednať nárok právneho predchodcu oprávneného a vo veci rozhodnúť odvodil od rozhodcovskej doložky upravenej v čl. 10.2.2. Všeobecných obchodných podmienok, ktoré sú integrálnou súčasťou zmluvy o úvere. Súd prvej inštancie vychádzal zo záveru, že zmluva o úvere uzavretá medzi právnym predchodcom oprávneného ako veriteľom a povinným ako dlžníkom, na základe ktorej právny predchodca oprávneného uplatnil na rozhodcovskom súde svoj nárok je zmluvou o spotrebiteľskom úvere s poukazom na ust. § 52 a nasl. zákona č. 40/1964 Zb. Občiansky zákonník (ďalej len „Občiansky zákonník“) v znení platnom a účinnom ku dňu uzavretia zmluvy úvere. Pri vyslovení uvedeného právneho záveru vychádzal súd z povahy zmluvných strán, predmetu podnikateľskej činnosti oprávneného a okolností jej uzatvorenia, z ktorých mal za preukázané, že ide o právny vzťah medzi spotrebiteľom na jednej strane a dodávateľom na strane druhej. Z uvedeného dôvodu bolo potrebné aplikovať na tento právny vzťah aj normy spotrebiteľského práva, predovšetkým ust. § 52 a nasl. Občianskeho zákonníka zaručujúce spotrebiteľom ochranu ich práv pred neprijateľnými zmluvnými podmienkami. S poukazom na citované zákonné ustanovenia konštatoval, že povinný nemal možnosť predloženú formulárovú zmluvu žiadnym spôsobom ovplyvniť, mohol zmluvu, vrátane Všeobecných obchodných podmienok, iba prijať alebo ju odmietnuť ako celok. Predmetná rozhodcovská doložka bola koncipovaná ako súčasť Všeobecných obchodných podmienok právneho predchodcu oprávneného a znemožňuje voľbu spotrebiteľa dosiahnuť riešenie sporu štátnym súdom. Povinný ako klient Poštovej banky, a.s. musel najneskôr pri uzatvorení zmluvy o úvere uviesť, že s rozhodcovskou doložkou nesúhlasí a podľa spôsobu jej uzavretia nemohol od takto dojednanej rozhodcovskej doložky odstúpiť. 3. Na základe vyššie uvedených skutočností dospel súd k záveru, že rozhodcovská doložka upravená vo Všeobecných obchodných podmienkach bola v čase jej uzatvorenia neprijateľnou podmienkou a ako taká bola už od počiatku neplatnou v zmysle § 53 ods. 5 Občianskeho zákonníka účinného v čase uzatvárania zmluvy. Ak nedošlo k uzavretiu rozhodcovskej zmluvy, nemohol spor prejednať rozhodcovský súd a v takomto prípade nemohol ani vydať rozhodcovský rozsudok. Na základe uvedeného súd prvej inštancie podľa § 44 ods. 2 Exekučného poriadku žiadosť súdneho exekútora o udelenie poverenia na vykonanie exekúcie zamietol. 4. Proti tomuto rozhodnutiu podal právny predchodca oprávneného v zákonom stanovenej lehote odvolanie s návrhom, aby ho odvolací súd zmenil tak, že žiadosti súdneho exekútora o udelenie poverenia na vykonanie exekúcie vyhovie alebo aby napadnuté rozhodnutie v celom rozsahu zrušil a vec vrátil súdu prvej inštancie na ďalšie konanie. Ako dôvody podania odvolania uviedol ustanovenia § 205 ods. 2, písm. a/, d/, f/, e/ v spojení s § 221 ods. 1, písm. d/, f/, h/ O.s.p., a že oprávnený nebol riadne poučený podľa § 120 ods. 4 O.s.p.. 5. V odvolaní namietal, že súd prekročil rámec svojej preskúmavacej činnosti, ktorý mu vyplýva z Exekučného poriadku v nadväznosti na zákon č. 244/2002 Z. z. o rozhodcovskom konaní. Domnieval sa, že podľa ust. § 44 ods. 2 je súd oprávnený skúmať výlučne žiadosť o udelenie poverenia na vykonanie exekúcie, návrh na vykonanie exekúcie a exekučný titul, nemá však zákonné oprávnenie skúmať a hodnotiť iné listiny, napr. zmluvu o úvere a rozhodcovskú doložku v nej obsiahnutú. O platnosti rozhodcovskej doložky rozhodoval rozhodcovský súd, preto prekážka rozsúdenej veci bráni tomu, aby bola súdom opätovne posúdená. Exekučný súd sa tak mal v rámci materiálneho prieskumu obmedziť len na preskúmanie rozhodcovského rozsudku z dôvodov podľa ust. § 45 ods. 1 a 2 zák. č. 244/2002 Z. z. o rozhodcovskom konaní a zdržať sa konania mimo svojej právomoci v zmysle posudzovania jeho vecnej správnosti. V danom prípade bol exekučný titul vydaný na základe dohody zmluvných strán oprávneným orgánom, a to Stálym rozhodcovským súdom v konaní upravenom zákonom č. 244/2002 Z. z.. Poukázal na to, že v rozhodcovskom konaní pred Stálym rozhodcovským súdom rozhoduje vždy trojčlenný senát, pričom jedného člena senátu si priamo vyberá každá strana sporu a takto sa podieľa i na výbere predsedajúceho člena senátu. Rozhodcami sú pritom výhradne odborne spôsobilé a bezúhonné fyzické osoby s právnickým vzdelaním pochádzajúce z geograficky rôznych oblastí Slovenskej republiky, čo zabezpečuje prinajmenšom rovnakú úroveň ochrany práv sporových strán, dlžníka ako spotrebiteľa nevynímajúc. V tomto smere, ako aj v ďalších súvislostiach sa stotožnil s odôvodnením nálezu Ústavného súdu SR sp. zn. II. ÚS 499/2012. 6. Namietal, že súd konštruoval nový skutkový stav bez jeho účasti a odňal mu možnosť vyjadriť sa k vykonaným dôkazom a skutkovému stavu. Zároveň nesprávne aplikoval právne predpisy, predovšetkým § 53 ods. 4 Občianskeho zákonníka, keď nijako neskúmal vôľu povinnej, že nebol preukázaný jej nedostatok pri uzatváraní rozhodcovskej doložky, čím došlo k porušeniu princípu zmluvnej slobody. Taktiež sa exekučný súd nevysporiadal s odlišným právnym názorom, ktorý majú súdy toho istého stupňa, dokonca samotný exekučný súd. S odkazom na rozhodnutie Ústavného súdu SR sp. zn. I. ÚS 17/01 z 19.04.2001 uviedol, že aj právna úprava po 01.01.2008, podľa ktorej sa prezumuje, že podmienka nebola dohodnutá individuálne, nič nemení na aktuálnosti uvedených záverov, keďže práve možnosť oprávneného vyjadriť sa k doteraz vykonaným dôkazom, ktoré podľa exekučného súdu určujú neprijateľnosť rozhodcovskej doložky, je nevyhnutným predpokladom na označenie dôkazných prostriedkov pre prípadný dôkaz opaku domnienky individuálneho nedojednania zmluvnej podmienky. Ďalej poukázal na skutočnosť, že pokiaľ povinnému ako klientovi banky bola ponúknutá rozhodcovská doložka postupoval v súlade s § 93b ods. 1 zákona o bankách, podľa ktorého banka má povinnosť ponúknuť klientovi návrh rozhodcovskej doložky s tým, že klient má možnosť zákonom stanovenú ponuku neprijať. Podľa jeho názoru medzi ním a povinným došlo k platnému dojednaniu rozhodcovskej doložky písomnou formou podľa § 4 zákona o rozhodcovskom konaní, ktorá týmto zakladá legitimitu exekučnému titulu. Pokiaľ teda exekučný súd zamietnutím žiadosti súdneho exekútora o udelenie poverenia neumožnil uplatniť právo priznané exekučným titulom, ktorého účinky sa v zásade zhodujú s účinkami právoplatného rozsudku, dochádza tým k porušeniu právnej istoty a legitímnych očakávaní. 7. S poukazom na závery Ústavného súdu SR v uznesení III. ÚS 23/2013 konštatoval, že v exekučnom konaní, v rámci ktorého dochádza k nútenému vymoženiu povinnosti z právneho vzťahu, ktorého obsah je už právoplatne a vykonateľne judikovaný je bez právneho významu tá skutočnosť, že povinný bol v základnom nachádzacom konaní charakterizovaný ako spotrebiteľ. V tomto smere dochádza k neprimeranému zvýhodňovaniu povinného pred exekučným súdom, a tým k porušeniu zásady rovnosti účastníkov konania. Exekučný súd nahrádza pasivitu povinného svojim konaním a svojou vôľou bez toho, aby povinný urobil akýkoľvek úkon. Súdy tak motivujú účastníkov právnych vzťahov k pasivite. 8. Právny predchodca oprávneného nesúhlasil s postupom súdu, ktorý v danej veci aplikoval smernicu Rady č. 93/13/EHS a judikatúru Európskeho súdneho dvora. Smernica je záväzná pre každý členský štát, ktorému je určená, a to vzhľadom na výsledok, ktorý sa má dosiahnuť, pričom sa voľba foriem a metód ponecháva vnútroštátnym orgánom. Rozhodnutie je záväzné v celom rozsahu. Rozhodnutie, ktoré označuje tých, ktorým je určené, je záväzné len pre nich. Pokiaľ by aj súd považoval rozhodcovskú doložku za neprijateľnú podmienku, nie je možné záver o neplatnosti rozhodcovskej doložky oprieť o smernicu Rady č. 93/13/EHS, nakoľko ide o akt výlučne sekundárnej povahy, ktorého priamy normatívny význam pre výklad národného zákona je výlučne indikatívny, a v žiadnom prípade nie interpretačný. Taktiež pri úvahe o neprijateľnosti rozhodcovskej doložky nie je možné brať do úvahy judikatúru ESD, nakoľko judikatúra ESD vzťahujúca sa na rozhodcovské doložky všeobecne alebo rozhodcovské doložky v spotrebiteľských zmluvách nie je voči jednotlivcom, a teda ani voči účastníkom tohto konania, bezprostredne záväzná. 9. Vyjadrenie povinného k odvolaniu podané nebolo. 10. Z obsahu spisu vyplynulo, že dňa 29.02.2016 bol súdu prvej inštancie doručený návrh spoločnosti PRO CIVITAS, s.r.o. so sídlom Vajnorská 100/A, 831 04 Bratislava, IČO: 45 869 464 na zmenu účastníka v prejednávanej veci. Súčasťou návrhu bol aj súhlas spoločnosti PRO CIVITAS, s.r.o. so vstupom do konania na strane oprávneného. Na základe tohto návrhu súd prvej inštancie uznesením č.k. 6Er/169/2015-79 zo dňa 03.06.2016 pripustil zmenu účastníka na strane oprávneného tak, že do konania na miesto doterajšieho oprávneného Poštová banka, a.s., so sídlom Dvořákovo nábrežie 4, 811 02 Bratislava, IČO: 31 340 890 vstúpila spoločnosť PRO CIVITAS s.r.o., so sídlom Vajnorská 100/A, 831 04 Bratislava, IČO: 45 869 464. 11. Krajský súd v Banskej Bystrici ako súd odvolací, prejednal vec podľa § 379, § 380 ods. 1 a § 385 ods. 1 zákona č. 160/2015 Z. z. Civilný sporový poriadok (ďalej len „CSP“) v rozsahu podaného odvolania, bez nariadenia pojednávania, pričom dospel k záveru, že odvolanie právneho predchodcu oprávneného nie je dôvodné. 12. Zo spisového materiálu je zrejmé, že oprávnený sa domáha vykonania exekúcie na základe exekučného titulu, ktorým je rozhodcovský rozsudok Stáleho rozhodcovského súdu zriadeného pri ROZHODCOVSKEJ, ARBITRÁŽNEJ A MEDIAČNEJ, a.s., so sídlom v Bratislave, sp. zn. IA- C/0314/4696 zo dňa 30.05.2014. Jeho právny predchodca, ktorým je Poštová banka, a.s. uplatnil svoj nárok na rozhodcovskom súde na základe zmluvy o úvere uzavretej dňa 08.12.2010 medzi ním ako veriteľom a povinným ako dlžníkom. 13. V čl. 2 bode 5 zmluvy o úvere sa zmluvné strany dohodli, že akékoľvek spory, ktoré vzniknú z tejto zmluvy o úvere, vrátane sporov o jej vznik, platnosť a výklad, budú rozhodované v súlade s rozhodcovskou doložkou uvedenou v článku 10, II. časti Všeobecných obchodných podmienok. 14. Odkaz na rozhodcovskú doložku je upravený v Obchodných podmienkach pre úver, účinných od 02.11.2010, ktoré sú neoddeliteľnou súčasťou zmluvy o úvere, a podľa čl. 12 bodu 12.2 ktorých sa zmluvné strany dohodli na riešení prípadných sporov podľa rozhodcovskej doložky uvedenej vo Všeobecných obchodných podmienkach. 15. Podľa čl. 10 bodu 10.2.2 II. časti VOP v znení platnom v čase uzavretia zmluvy o úvere, ktoré sú v zmysle čl. 2 bodu 2 tejto zmluvy jej súčasťou, sa zmluvné strany dohodli, že všetky spory, ktoré medzi nimi vzniknú z právnych vzťahov vzniknutých pri poskytovaní služieb, bankových produktov a/ alebo vykonávaní bankových obchodov, vrátane sporov o platnosť, výklad a zánik príslušnej zmluvy, budú riešené podľa rozhodcovskej doložky v nasledovnom znení: a) pokiaľ bude v príslušnom spore žalobcom banka, predloží tento spor na prerokovanie a rozhodnutie Rozhodcovskému súdu, a to podľa jeho štatútu a rokovacieho poriadku, ktoré sú platné a účinné v čase začatia rozhodcovského konania; b) pokiaľ bude v príslušnom spore žalobcom klient, je oprávnený predložiť tento spor na prerokovanie a rozhodnutie Rozhodcovskému súdu, a to podľa jeho štatútu a rokovacieho poriadku, ktoré sú platné a účinné v čase začatia rozhodcovského konania alebo všeobecnému súdu. 16. Zmluvné strany sa ďalej podľa čl. 10 bodu 10.2.3 dohodli, že ak klient (povinný), najneskôr pri uzavretí bankového obchodu a/alebo zmluvy nedoručí banke písomné oznámenie, že s rozhodcovskou doložkou nesúhlasí, má sa za to, že ju prijal. 17. Podľa § 9a ods. 1 Exekučného poriadku, ak to povaha veci nevylučuje, v konaní podľa tohto zákona sa primerane použijú ustanovenia Civilného sporového poriadku. 18. Podľa § 470 ods. 1 CSP, ak nie je ustanovené inak, platí tento zákon aj na konania začaté predo dňom nadobudnutia jeho účinnosti. 19.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20. Odvolanie proti napadnutému uzneseniu súdu prvej inštancie bolo podané ešte za účinnosti zákona č. 99/1963 Zb. Občianskeho súdneho poriadku, ktorý bol zrušený k 30.06.2016. Odvolací súd o tomto odvolaní rozhoduje podľa zákona č. 160/2015 Z. z. Civilného sporového poriadku účinného od 01.07.2016, ktorý sa v zmysle vyššie uvedených prechodných a záverečných ustanovení, ako aj v zmysle § 9a ods. 1 Exekučného poriadku použije aj v tomto exekučnom konaní, pričom podľa § 470 ods. 2 CSP zostávajú právne účinky úkonov, ktoré v konaní nastali predo dňom nadobudnutia jeho účinnosti zachované. 21. V zmysle ust. § 44 ods. 2 Exekučného poriadku súd preskúmava exekučný titul aj ex offo. Pokiaľ je exekučným titulom rozhodcovský rozsudok, prirodzenou súčasťou preskúmavania tohto exekučného titulu je zisťovanie toho, či bola medzi zmluvnými stranami platne uzavretá rozhodcovská zmluva, a to či už formou osobitnej zmluvy alebo formou rozhodcovskej doložky v zmluve podľa § 3 a § 4 zákona č. 244/2002 Z. z. o rozhodcovskom konaní. Povinnosť skúmať platnosť rozhodcovskej doložky pre exekučný súd vyplýva priamo zo zákona, nie je potrebné ju osobitne odôvodňovať. Ak sa súd prvej inštancie zaoberal otázkou, či v tomto konaní bola daná právomoc rozhodcovského súdu vo veci konať a rozhodnúť, zo strany súdu sa nejednalo o posudzovanie vecnej správnosti rozsudku rozhodcovského súdu a jeho postup nesmeroval k zrušeniu tohto rozhodnutia. 22.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právneho predchodcu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23. Po preskúmaní spisového materiálu odvolací súd dospel k záveru, že zmluva o úvere uzavretá dňa 08.12.2010 medzi právnym predchodcom oprávneného ako veriteľom a povinným ako dlžníkom je zmluvou spotrebiteľskou podľa § 52 a nasl. Občianskeho zákonníka v znení platnom a účinnom v čase podpísania zmluvy, keďže z predloženej zmluvy nevyplýva, že by povinný pri uzatváraní zmluvy o úvere bola konal v rámci predmetu svojej obchodnej činnosti alebo inej podnikateľskej činnosti, pričom právny predchodca oprávneného pri jej uzatváraní konal v rámci svojej obchodnej činnosti. Z uvedeného dôvodu možno uvedený právny vzťah považovať za spotrebiteľský vzťah medzi spotrebiteľom a dodávateľom v zmysle ustanovení Občianskeho zákonníka. Súd prvej inštancie preto postupoval správne, keď na právne vzťahy vyplývajúce z vyššie uvedenej zmluvy aplikoval ustanovenia spotrebiteľského práva a posudzoval rozhodcovskú doložku ako zmluvnú podmienku z hľadiska, či nevyvoláva nerovnováhu v právach a povinnostiach medzi dodávateľom a spotrebiteľom. 24. Odvolací súd súhlasí aj s hodnotením súdu prvej inštancie, že rozhodcovskú doložku, ktorá mala založiť legitimitu pre exekučný titul je potrebné považovať za neprijateľnú podmienku,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zmluvu úvere odmietnuť alebo ju prijať a podrobiť sa tak všetkým podmienkam zmluvy a teda aj rozhodcovskému konaniu. Rozhodcovská doložka - zmluvná podmienka, ktorá nebola individuálne dohodnutá a ktorá určuje, že spory zo zmluvy budú v prípade, že žalobcom bude dodávateľ riešené výlučne rozhodcovským súdom a v prípade, ak žalobcom bude spotrebiteľ riešené alternatívne buď pred rozhodcovským súdom alebo pred všeobecným súdom, je neprijateľná. Dodávateľ, ktorý vo väčšine prípadov podáva žaloby z obdobných zmlúv o úvere nadobudol voči spotrebiteľovi neprimeranú výhodu v tom, že v podstate v dopredu naformulovanej zmluve určil, kto s konečnou platnosťou vzájomný spor rozhodne a vylúčil tak ochranu práv spotrebiteľa všeobecným súdom. Neprimeraná aj samotná tá skutočnosť, že právny predchodca oprávneného núti povinného vyjadriť nesúhlas s navrhovaným formulárovým znením zmluvy osobitným úkonom bez možnosti povinného dojednať zmluvné podmienky v štádiu pred uzavretím zmluvy o úvere. Naviac, táto ponuka, resp. návrh veriteľa z úverového vzťahu je súčasťou jeho Všeobecných obchodných podmienok, paušálne ponúkaných so značne neprehľadnými zmluvnými ustanoveniami, preto je absurdné považovať návrh v tejto podobe ako právne relevantný argument s cieľom vyvrátiť prezumovanú neprijateľnosť rozhodcovskej doložky jeho predložením pri uzatváraní úverového právneho vzťahu. Takto koncipovaná rozhodcovská doložka ako zmluvná podmienka je v rozpore s požiadavkou ochrany spotrebiteľa, pretože spôsobuje značnú nerovnováhu v právach a povinnostiach strán vzniknutých na základe zmluvy, a to práve ku škode spotrebiteľa. Rozhodcovská doložka, od ktorej rozhodcovský súd odvodil svoju právomoc v tomto prípade je neprijateľná, a preto je v zmysle § 53 ods. 5 Občianskeho zákonníka účinného v čase uzatvorenia zmluvy neplatná. 25. K námietke právneho predchodcu oprávneného o splnení povinnosti banky vyplývajúcej z ust. § 93b ods. 1 zákona o bankách odvolací súd uvádza, že zo zákona o bankách síce vyplýva povinnosť banky ponúknuť klientovi návrh na uzavretie rozhodcovskej zmluvy, avšak z neho nevyplýva povinnosť zakotviť rozhodcovskú doložku priamo vo formulárovej zmluve, v obchodných podmienkach, resp. všeobecných obchodných podmienkach, ktorých obsah klient nemôže ovplyvniť. Návrh na uzavretie rozhodcovskej doložky môže banka predložiť aj ako samostatný návrh, ktorý by umožňoval v danom prípade spotrebiteľovi dojednať rozhodcovskú doložku individuálne. Spotrebiteľ (klient) svojim podpisom na formulárovej zmluve, ktorej súčasťou sú aj Všeobecné obchodné podmienky upravujúce rozhodcovskú doložku, vyjadruje súhlas tak so samotnou zmluvou, ako aj s Všeobecnými obchodnými podmienkami, a tým aj s rozhodcovskou doložkou v nich obsiahnutou, a preto reálne nemá možnosť neprijať návrh na uzavretie rozhodcovskej doložky bez toho, aby tým nezmaril uzavretie zmluvy. 26. V súvislosti s námietkou o porušení práva odvolateľa podľa čl. 48 ods. 2 Ústavy Slovenskej republiky odvolací súd poukazuje na Uznesenie Najvyššieho súdu Slovenskej republiky - sp. zn. 6 ECdo 232/2013 zo dňa 30.09.2014, v ktorom Najvyšší súd konštatoval, že „ak by za porušenie zásady kontradiktórnosti mal byť považovaný aj procesný postup exekučného súdu spočívajúci v tom, že po vyžiadaní si úverovej zmluvy od oprávneného, neoboznámil tohto účastníka exekučného konania so svojím stanoviskom o neplatnosti rozhodcovskej doložky obsiahnutej v tejto zmluve, potom podľa názoru dovolacieho súdu, za situácie, že platné právo pripúšťa proti rozhodnutiu exekučného súdu o zastavení exekúcie, alebo zamietnutí žiadosti o udelenie poverenia na vykonanie exekúcie podanie odvolania, treba tento nedostatok považovať za zhojený možnosťou oprávneného vyjadriť svoje námietky ku skutkovým zisteniam exekučného súdu vyvodeným z ním predloženého listinného dôkazu a k právnym záverom z toho vyplývajúcim v podanom odvolaní. Iný názor, vychádzajúci z nemožnosti zhojenia uvedeného nedostatku inak než zrušením rozhodnutí odvolacieho a exekučného súdu a vrátením veci na opätovné rozhodnutie, by odporoval zásade efektivity konania, pretože zrušenie rozhodnutí by zbytočne zvyšovalo náklady účastníkov konania ako aj náklady na výkon súdnictva, a tým by bolo aj v rozpore s jedným zo základných princípov právneho štátu, ktorým je princíp racionality“. 27. Taktiež argument poukazujúci na aplikáciu Smernice Rady ES 93/13/EHS zo dňa 5. apríla 1993 o nekalých podmienkach v spotrebiteľských zmluvách a judikatúry Európskeho súdneho dvora krajský súd nepovažoval za dôvodný, nakoľko exekučný súd v rozhodnutí aplikoval v prvom rade vnútroštátnu právnu úpravu týkajúcu sa spotrebiteľského práva a ochrany práv spotrebiteľa. 28. Námietkami právneho predchodcu oprávneného, ktoré sa týkali aplikácie ust. § 45 Zákona o rozhodcovskom konaní sa odvolací súd podrobnejšie nezaoberal z dôvodu, že súd prvej inštancie na prejednávanú vec neaplikoval uvedené ustanovenie a aplikovať ani nemohol, keďže od 1. januára 2015 je platná a účinná novela zákona č. 244/2002 Z. z. o rozhodcovskom konaní, vykonaná zákonom č. 336/2014 Z. z., ktorá zrušila ustanovenie § 45 tohto zákona, v dôsledku čoho považoval tieto námietky za irelevantné. V tejto súvislosti odvolací súd považoval za potrebné dodať, že ak sa súd prvej inštancie zaoberal otázkou, či v tomto konaní bola daná právomoc rozhodcovského súdu vo veci konať a rozhodnúť, zo strany súdu sa nejednalo o posudzovanie vecnej správnosti rozsudku rozhodcovského súdu, ale o posúdenie, či rozhodcovská doložka, na základe ktorej bol rozhodcovský rozsudok vydaný, bola platne dojednaná. 29. S poukazom na vyššie uvedené skutočnosti preto odvolací súd rovnako ako súd prvej inštancie dospel k záveru, že v danom prípade nie sú splnené zákonné podmienky pre začatie (vedenie) exekúcie, preto napadnuté uznesenie podľa ust. § 387 ods. 1 CSP potvrdil. 30. Rozhodnutie bolo prijaté senátom Krajského súdu v Banskej Bystrici pomerom hlasov 3 : 0.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https://www.kauzis.sk/judikatura/r/ECLI:SK:KSBB:2016:6715205253.1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