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6CoE/73/2016 z 11. 5. 2016</w:t>
      </w:r>
    </w:p>
    <w:p>
      <w:r>
        <w:t>Uznesenie Krajského súdu Banská Bystrica z 11. mája 2016, sp. zn. 6CoE/73/2016, ECLI:SK:KSBB:2016:6715205487.1</w:t>
      </w:r>
    </w:p>
    <w:p>
      <w:r>
        <w:t>Súd: Krajský súd Banská Bystrica</w:t>
      </w:r>
    </w:p>
    <w:p>
      <w:r>
        <w:t>Spisová značka: 6CoE/73/2016</w:t>
      </w:r>
    </w:p>
    <w:p>
      <w:r>
        <w:t>ECLI: ECLI:SK:KSBB:2016:6715205487.1</w:t>
      </w:r>
    </w:p>
    <w:p>
      <w:r>
        <w:t>Dátum vydania: 11. 5. 2016</w:t>
      </w:r>
    </w:p>
    <w:p>
      <w:r>
        <w:t>Forma: Uznesenie</w:t>
      </w:r>
    </w:p>
    <w:p>
      <w:r>
        <w:t>Oblasť práva: Občianske právo</w:t>
      </w:r>
    </w:p>
    <w:p>
      <w:pPr>
        <w:pStyle w:val="Heading2"/>
      </w:pPr>
      <w:r>
        <w:t>Text rozhodnutia</w:t>
      </w:r>
    </w:p>
    <w:p>
      <w:r>
        <w:t>Súd: Krajský súd Banská Bystrica Spisová značka: 6CoE/73/2016 Identifikačné číslo súdneho spisu: 6715205487 Dátum vydania rozhodnutia: 12. 05. 2016 Meno a priezvisko sudcu, VSÚ: Mgr. Ján Bednár ECLI: ECLI:SK:KSBB:2016:6715205487.1 Uznesenie Krajský súd v Banskej Bystrici v exekučnej veci oprávneného: PRO CIVITAS, s.r.o., so sídlom Vajnorská č. 100/A, 831 04 Bratislava, IČO: 45 869 464, právne zastúpeného JUDr. Veronikou Kubrikovou, PhD., advokátkou so sídlom v Bratislave, Martinčekova č. 13, proti povinnému: D. U., nar. XX.XX.XXXX, bytom B. XXX, XXX XX Y., o vymoženie pohľadávky oprávneného v sume 2632,97 eur a príslušenstva, vykonávanej súdnym exekútorom JUDr. Jozefom Ďuricom, so sídlom Exekútorského úradu Borovianska 17, 960 01 Zvolen pod spisovou značkou EX 2497/15, o odvolaní oprávneného proti uzneseniu Okresného súdu Zvolen č.k. 5Er/180/2015-44 zo dňa 12.01.2016, takto r o z h o d o l : Uznesenie okresného súdu p o t v r d z u j e. o d ô v o d n e n i e : Napadnutým uznesením okresný súd podľa ust. § 44 ods. 2 zákona č. 233/1995 Z. z. o súdnych exekútoroch a exekučnej činnosti (ďalej len „Exekučný poriadok“) zamietol žiadosť súdneho exekútora o udelenie poverenia na vykonanie exekúcie. V odôvodnení rozhodnutia uviedol, že oprávnený sa domáha vedenia exekučného konania na podklade exekučného titulu, ktorým je rozhodcovský rozsudok Stáleho rozhodcovského súdu, zriadeného pri obchodnej spoločnosti ROZHODCOVSKÁ, ARBITRÁŽNA a MEDIAČNÁ, a.s. so sídlom Sienkiewiczova 4, 811 09 Bratislava, IČO: 35 862 882 pod spis. značkou IA-C/0314/1656 zo dňa 25.04.2014. Predmetom rozhodcovského konania bolo uplatnenie nároku žalobcu zo Zmluvy o úvere, uzavretej medzi právnym predchodcom oprávneného obchodnou spoločnosťou Poštová banka, a.s. so sídlom Prievozská č. 2/B, 821 09 Bratislava, IČO: 31 340 890 a povinným dňa 13.06.2008. Rozhodcovský súd svoju právomoc prejednať nárok oprávneného a vo veci rozhodnúť odvodil od rozhodcovskej doložky upravenej v čl. 10.2.2. Všeobecných obchodných podmienok, ktoré sú integrálnou súčasťou zmluvy o úvere. Okresný súd podľa § 44 ods. 2 Exekučného poriadku preskúmal žiadosť súdneho exekútora o udelenie poverenia na vykonanie exekúcie, návrh na vykonanie exekúcie a exekučný titul ex offo z hľadiska ich súladnosti so zákonom. Pre posúdenie otázky, či bola exekúcia nariadená na základe exekučného titulu vykonateľného po stránke formálnej a materiálnej skúmal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zákona č. 40/1964 Zb. Občianskeho zákonníka). Pritom vychádzal zo záveru, že zmluva o úvere medzi právnym predchodcom oprávneného ako veriteľom a povinným ako dlžníkom, na základe ktorej oprávnený uplatnil na rozhodcovskom súde svoj nárok voči povinnému, je zmluvou spotrebiteľskou, preto na daný právny vzťah aplikoval normy spotrebiteľského práva, predovšetkým ustanovenia § 52 a nasl. zákona č. 40/1964 Zb. Občiansky zákonník (ďalej len „Občiansky zákonník“) v znení platnom a účinnom ku dňu uzavretia zmluvy o úvere. S poukazom na citované zákonné ustanovenia a normy európskeho práva, predovšetkým Smernicu Rady 93/13/EHS zo dňa 05.04.1993 a judikatúru Súdneho dvora Európskej únie konštatoval, že rozhodcovská doložka, ktorá mala založiť legitimitu pre exekučný titul, je neprijateľnou podmienkou obsiahnutou v spotrebiteľskej zmluve, pretože celkom zjavne spôsobuje značný nepomer v právach a povinnostiach zmluvných strán, a to výrazne v neprospech spotrebiteľa. Návrh zmluvy o úvere predložený právnym predchodcom oprávneného nebol dojednaný individuálne, povinný ako spotrebiteľ nemal možnosť podstatným spôsobom ovplyvniť navrhované znenie zmluvy, vrátane jej neoddeliteľných súčastí, okrem iného aj Všeobecných obchodných podmienok, v ktorých si zmluvné strany dohodli spôsob riešenia vzájomných sporov. Rozhodujúcim pre posúdenie neprijateľnosti rozhodcovskej doložky ako zmluvnej podmienky je výklad čl. 6 ods. 1 Smernice 93/13/EHS konštatovaný Súdnym dvorom (ES) vo veci C-243/08 zo dňa 04.06.2009 Pannon GSM Zrt. Proti Erzsébet Sustikné Győrfi, v zmysle ktorého ustanovenia o nekalých zmluvných podmienkach a ich indikatívny výpočet, ale aj generálnu klauzulu obsiahnutú v čl. 53 ods. 1 Občianskeho zákonníka je potrebné vykladať za účelom dosiahnutia cieľa smernice 93/13/EHS natoľko extenzívne, že aj zmluvné dojednanie v prejednávanej veci, podľa ktorého je na všetky spory zo zmluvy príslušný iný súd ako všeobecný súd spotrebiteľa, môže byť kvalifikované ako nekalé. Okresný súd poukázal na to, že ak by podľa tejto doložky začalo rozhodcovské konanie na návrh dodávateľa, spotrebiteľ by bol nútený podrobiť sa rozhodcovskému konaniu. Takouto formuláciou rozhodcovskej doložky bolo dlžníkovi - povinnému absolútne odňaté právo slobodnej voľby uplatnenia či bránenia svojho práva nielen medzi všeobecným súdom a súdom rozhodcovským, no aj právo slobodného výberu konkrétneho rozhodcu či rozhodcovského súdu, ktorý by spor z danej spotrebiteľskej zmluvy podľa voľby spotrebiteľa rozhodol. Uzatvorením rozhodcovskej doložky sa tak spotrebiteľ ešte pred vznikom sporu reálne vzdáva práva na účinnú procesnú obranu či už z nevedomosti alebo nemožnosti ovplyvniť obsah zmluvy a vzniká tak nezanedbateľné nebezpečenstvo, že spotrebiteľ nepoukáže na jej nekalosť, či už v dôsledku svojej nevedomosti, či nečinnosti. Z dôvodov uvedených vyššie okresný súd vyslovil záver o neprijateľnosti rozhodcovskej doložky ako zmluvnej podmienky a jej absolútnej neplatnosti podľa § 53 ods. 5 Občianskeho zákonníka, preto pokiaľ od nej rozhodcovský súd odvodil svoju právomoc spor prejednať a rozhodnúť, rozhodcovský rozsudok ním vydaný nie je spôsobilým exekučným titulom na vykonanie exekúcie, keďže bol vydaný orgánom s absenciou právomoci na vydanie takéhoto rozhodnutia. Na základe uvedeného v súlade s ust. § 44 ods. 2 Exekučného poriadku žiadosť súdneho exekútora o udelenie poverenia na vykonanie exekúcie zamietol. Proti tomuto rozhodnutiu podal oprávnený v zákonom stanovenej lehote odvolanie. V odvolaní namietal, že súd prekročil rámec svojej preskúmavacej činnosti, ktorý mu vyplýva z Exekučného poriadku v nadväznosti na zákon č. 244/2002 Z. z. o rozhodcovskom konaní. Domnieval sa, že podľa ust. § 44 ods. 2 je súd oprávnený skúmať výlučne žiadosť o udelenie poverenia na vykonanie exekúcie, návrh na vykonanie exekúcie a exekučný titul, nemá však zákonné oprávnenie skúmať a hodnotiť iné listiny, napr. zmluvu o úvere a rozhodcovskú doložku v nej obsiahnutú. O platnosti rozhodcovskej doložky rozhodoval rozhodcovský súd, preto prekážka rozsúdenej veci bráni tomu, aby bola súdom opätovne posúdená. Exekučný súd sa tak mal v rámci materiálneho prieskumu obmedziť len na preskúmanie rozhodcovského rozsudku z dôvodov podľa ust. § 45 ods. 1 a 2 zák. č. 244/2002 Z. z. o rozhodcovskom konaní a zdržať sa konania mimo svojej právomoci v zmysle posudzovania jeho vecnej správnosti. V danom prípade bol exekučný titul vydaný na základe dohody zmluvných strán oprávneným orgánom, a to Stálym rozhodcovským súdom v konaní upravenom zákonom č. 244/2002 Z. z.. Poukázal na to, že v rozhodcovskom konaní pred Stálym rozhodcovským súdom rozhoduje vždy trojčlenný senát, pričom jedného člena senátu si priamo vyberá každá strana sporu a takto sa podieľa i na výbere predsedajúceho člena senátu. Rozhodcami sú pritom výhradne odborne spôsobilé a bezúhonné fyzické osoby s právnickým vzdelaním pochádzajúce z geograficky rôznych oblastí Slovenskej republiky, čo zabezpečuje prinajmenšom rovnakú úroveň ochrany práv sporových strán, dlžníka ako spotrebiteľa nevynímajúc. V tomto smere poukázal na nález Ústavného súdu SR sp. zn. II. ÚS 499/2012. Namietal, že súd konštruoval nový skutkový stav bez účasti oprávneného a odňal mu možnosť vyjadriť sa k vykonaným dôkazom a skutkovému stavu. Zároveň nesprávne aplikoval právne predpisy, predovšetkým § 53 ods. 4 Občianskeho zákonníka. Exekučný súd predovšetkým nijako neskúmal vôľu povinného, že nebol preukázaný jej nedostatok pri uzatváraní rozhodcovskej doložky a nerešpektoval tak princíp zmluvnej slobody. Ďalej poukázal na skutočnosť, že pokiaľ povinnému ako klientovi banky bola ponúknutá rozhodcovská doložka, jeho právny predchodca, ktorým je Poštová banka, a.s. postupoval v súlade s § 93b ods. 1 zákona o bankách, podľa ktorého banka má povinnosť ponúknuť klientovi návrh rozhodcovskej doložky s tým, že klient má možnosť zákonom stanovenú ponuku neprijať. Podľa jeho názoru medzi Poštovou bankou, a.s. ako právnym predchodcom oprávneného a povinným došlo k platnému dojednaniu rozhodcovskej doložky písomnou formou podľa § 4 zákona o rozhodcovskom konaní, ktorá týmto zakladá legitimitu exekučnému titulu. Pokiaľ teda exekučný súd zamietnutím žiadosti súdneho exekútora o udelenie poverenia neumožnil oprávnenému uplatniť právo priznané exekučným titulom, ktorého účinky sa v zásade zhodujú s účinkami právoplatného rozsudku, dochádza tým k porušeniu právnej istoty a legitímnych očakávaní. S poukazom na závery Ústavného súdu SR v uznesení III. ÚS 23/2013 oprávnený konštatoval, že v exekučnom konaní, v rámci ktorého dochádza k nútenému vymoženiu povinnosti z právneho vzťahu, ktorého obsah je už právoplatne a vykonateľne judikovaný je bez právneho významu tá skutočnosť, že povinný bol v základnom nachádzacom konaní charakterizovaný ako spotrebiteľ. V tomto smere dochádza k neprimeranému zvýhodňovaniu povinného pred exekučným súdom, a tým k porušeniu zásady rovnosti účastníkov konania. Zároveň nesúhlasil s postupom súdu, ktorý v danej veci aplikoval smernicu Rady č. 93/13/EHS a judikatúru Európskeho súdneho dvora.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Pokiaľ by aj súd považoval rozhodcovskú doložku za neprijateľnú podmienku, nie je možné záver o neplatnosti rozhodcovskej doložky oprieť o smernicu Rady č. 93/13/EHS, nakoľko ide o akt výlučne sekundárnej povahy, ktorého priamy normatívny význam pre výklad národného zákona je výlučne indikatívny, a v žiadnom prípade nie interpretačný. Taktiež pri úvahe o neprijateľnosti rozhodcovskej doložky nie je možné brať do úvahy judikatúru ESD, nakoľko judikatúra ESD vzťahujúca sa na rozhodcovské doložky všeobecne alebo rozhodcovské doložky v spotrebiteľských zmluvách nie je voči jednotlivcom, a teda ani voči účastníkom tohto konania, bezprostredne záväzná. Z uvedených dôvodov navrhol, aby odvolací súd napadnuté uznesenie v celom rozsahu zmenil a vyhovel žiadosti súdneho exekútora o udelenie poverenia na vykonanie exekúcie alebo aby napadnuté uznesenie okresného súdu zrušil a vec mu vrátil na ďalšie konanie. Povinný sa k odvolaniu oprávneného nevyjadril. Vo veci rozhodol vyšší súdny úradník Okresného súdu Zvolen. Zákonný sudca odvolaniu nemienil vyhovieť, preto ho podľa § 374 ods. 4, veta prvá a druhá O.s.p. predložil odvolaciemu súdu na rozhodnutie. Krajský súd v Banskej Bystrici ako odvolací súd preskúmal vec v rozsahu danom § 212 ods. 1 O.s.p. bez nariadenia pojednávania podľa § 214 ods. 2 O.s.p. a napadnuté uznesenie okresného súdu podľa § 219 ods. 1 O.s.p. ako vecne správne potvrdil. Z predloženého spisu mal odvolací súd potvrdený skutkový stav tak, ako to uviedol okresný súd. Exekučným titulom v predmetnej veci je rozhodcovský rozsudok Stáleho rozhodcovského súdu zriadeného pri obchodnej spoločnosti ROZHODCOVSKÁ, ARBITRÁŽNA A MEDIAČNÁ, a.s., so sídlom Sienkiewiczova 4, 811 09 Bratislava, IČO: 35 862 882 pod spis. značkou IA-C/0314/1656 zo dňa 25.04.2014. Oprávnený uplatnil svoj nárok na rozhodcovskom súde na základe Zmluvy o úvere č. XXXXXXXXXX zo dňa 13.06.2008 medzi právnym predchodcom oprávneného ako veriteľom a povinným ako dlžníkom. V čl. 3 bode 3.7 zmluvy o úvere sa zmluvné strany dohodli, že akékoľvek spory, ktoré vzniknú z tejto zmluvy, vrátane sporov o jej vznik, platnosť a výklad, budú rozhodované v súlade s rozhodcovskou doložkou uvedenou v čl. 10, II. časti Všeobecných obchodných podmienok (ďalej aj „VOP“). Odkaz na rozhodcovskú doložku je duplicitne upravený aj v Obchodných podmienkach pre úver v znení účinnom od 01.01.2008, ktoré sú neoddeliteľnou súčasťou zmluvy o úvere, a podľa čl. 11 bodu 11.2 ktorých sa zmluvné strany v prípade, že nedosiahnu dohodu vo vzájomných sporoch, dohodli na ich riešení podľa rozhodcovskej doložky uvedenej vo VOP. Podľa čl. 10 bodu 10.2.2 II. časti Všeobecných obchodných podmienok v znení platnom v čase uzavretia zmluvy o úvere, ktoré sú v zmysle čl. 3 bodu 3.3 tejto zmluvy jej súčasťou, sa zmluvné strany dohodli, že všetky spory, ktoré medzi nimi vzniknú z právnych vzťahov vzniknutých pri poskytovaní služieb, bankových produktov a/alebo vykonávaní bankových obchodov, vrátane sporov o platnosť, výklad a zánik príslušnej zmluvy, budú riešené podľa rozhodcovskej doložky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Zmluvné strany sa ďalej podľa čl. 10 bodu 10.2.3 dohodli, že ak klient (povinný), najneskôr pri uzavretí bankového obchodu a/alebo zmluvy nedoručí banke písomné oznámenie, že s rozhodcovskou doložkou nesúhlasí, má sa za to, že ju prijal. Podľa ust. § 44 ods. 2 Exekučného poriadku súd preskúmava exekučný titul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Ak sa okresný súd zaoberal otázkou, či v tomto konaní bola daná právomoc rozhodcovského súdu vo veci konať a rozhodnúť, zo strany okresného súdu sa nejednalo o posudzovanie vecnej správnosti rozsudku rozhodcovského súdu a jeho postup nesmeroval k zrušeniu tohto rozhodnutia.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SR sp. zn. I. ÚS 456/2011-19 zo dňa 23. novembra 2011, v ktorom Ústavný súd SR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SR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Po preskúmaní spisového materiálu odvolací súd rovnako ako okresný súd dospel k záveru, že Zmluva o úvere uzavretá dňa 13.06.2008 medzi právnym predchodcom oprávneného ako veriteľom a povinným ako dlžníkom je spotrebiteľskou zmluvou podľa § 52 a nasl. Občianskeho zákonníka v znení účinnom v čase podpísania zmluvy,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Odvolací súd súhlasí aj s hodnotením okresného súdu, že rozhodcovskú doložka bola dojednaná neplatne a teda rozhodcovský súd nemal právomoc predmetný majetkový spor medzi účastníkmi exekučného konania rozhodnúť.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odmietnuť alebo ho prijať a podrobiť sa tak všetkým podmienkam zmluvy a teda aj rozhodcovskému konaniu. Rozhodcovská doložka- zmluvná podmienka, ktorá nebola individuálne dohodnutá a ktorá určuje, že spory zo zmluvy budú riešené výlučne rozhodcovským súdom, je neprijateľná. Dodávateľ, ktorý vo väčšine prípadov podáva žaloby z obdobných úverových zmlúv nadobudol voči spotrebiteľovi neprimeranú výhodu v tom, že v dopredu naformulovanej zmluve s adhéznou povahou určil, kto s konečnou platnosťou vzájomný spor rozhodne a vylúčil tak ochranu práv spotrebiteľa všeobecným súdom. Navyše, ako správne uviedol okresný súd, neprimeraná je aj samotná tá skutočnosť, že oprávnený núti povinného vyjadriť nesúhlas s navrhovaným formulárovým znením zmluvy osobitným úkonom bez možnosti povinného dojednať zmluvné podmienky v štádiu pred uzavretím zmluvy o úvere.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5 Občianskeho zákonníka platného a účinného v čase uzatvorenia zmluvy neplatná. V súvislosti s námietkou oprávneného o porušení jeho práva podľa čl. 48 ods. 2 Ústavy Slovenskej republiky odvolací súd poukazuje na Nález Ústavného súdu Slovenskej republiky - I. ÚS 38-2013, Rapid life zo dňa 24.10.2013,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Taktiež argument oprávneného poukazujúci na aplikáciu Smernice Rady ES 93/13/EHS zo dňa 5. apríla 1993 o nekalých podmienkach v spotrebiteľských zmluvách a judikatúry Európskeho súdneho dvora odvolací súd nepovažoval za dôvodný, nakoľko exekučný súd v rozhodnutí aplikoval vnútroštátnu právnu úpravu týkajúcu sa spotrebiteľského práva a ochrany práv spotrebiteľa, do ktorej bola uvedená smernica implementovaná. Odvolací súd sa námietkami oprávneného, ktoré sa týkali aplikácie ust. § 45 zákona o rozhodcovskom konaní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Dojednanie rozhodcovskej doložky s takým obsahom, aký je súčasťou vyššie uvedených Všeobecných obchodných podmienok tvoriacich nedeliteľnú súčasť zmluvy o úvere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Z vyššie uvedených dôvodov odvolací súd uznesenie okresného súdu, ktoré je vo výroku o zamietnutí žiadosti súdneho exekútora o udelenie poverenia na vykonanie exekúcie vecne správne podľa § 219 ods. 1 O.s.p. potvrdil. Rozhodnutie bolo prijaté senátom Krajského súdu v Banskej Bystrici pomerom hlasov 3 : 0. Poučenie: Proti tomuto uzneseniu odvolanie nie je prípustné.</w:t>
      </w:r>
    </w:p>
    <w:p/>
    <w:p>
      <w:r>
        <w:t>Zdroj: KAUZIS.SK – https://www.kauzis.sk/judikatura/r/ECLI:SK:KSBB:2016:6715205487.1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