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1CoE/253/2016 z 17. 8. 2016</w:t>
      </w:r>
    </w:p>
    <w:p>
      <w:r>
        <w:t>Uznesenie Krajského súdu Banská Bystrica z 17. augusta 2016, sp. zn. 1CoE/253/2016, ECLI:SK:KSBB:2016:6715206366.1</w:t>
      </w:r>
    </w:p>
    <w:p>
      <w:r>
        <w:t>Súd: Krajský súd Banská Bystrica</w:t>
      </w:r>
    </w:p>
    <w:p>
      <w:r>
        <w:t>Spisová značka: 1CoE/253/2016</w:t>
      </w:r>
    </w:p>
    <w:p>
      <w:r>
        <w:t>ECLI: ECLI:SK:KSBB:2016:6715206366.1</w:t>
      </w:r>
    </w:p>
    <w:p>
      <w:r>
        <w:t>Dátum vydania: 17. 8. 2016</w:t>
      </w:r>
    </w:p>
    <w:p>
      <w:r>
        <w:t>Forma: Uznesenie</w:t>
      </w:r>
    </w:p>
    <w:p>
      <w:r>
        <w:t>Oblasť práva: Občianske právo</w:t>
      </w:r>
    </w:p>
    <w:p>
      <w:pPr>
        <w:pStyle w:val="Heading2"/>
      </w:pPr>
      <w:r>
        <w:t>Text rozhodnutia</w:t>
      </w:r>
    </w:p>
    <w:p>
      <w:r>
        <w:t>Súd: Krajský súd Banská Bystrica Spisová značka: 1CoE/253/2016 Identifikačné číslo súdneho spisu: 6715206366 Dátum vydania rozhodnutia: 18. 08. 2016 Meno a priezvisko sudcu, VSÚ: JUDr. Drahomíra Mikulajová ECLI: ECLI:SK:KSBB:2016:6715206366.1 Uznesenie Krajský súd v Banskej Bystrici, ako súd odvolací, v senáte zloženom z predsedníčky senátu JUDr. Drahomíry Mikulajovej a členov senátu JUDr. Silvie Zdráhalovej Rúfusovej a JUDr. Petra Kvietka, v exekučnej veci oprávneného: POHOTOVOSŤ, s.r.o., so sídlom Pribinova 25, Bratislava, IČO: 35 807 598, zast. Advocate, s.r.o., AK so sídlom Pribinova 25, 811 09 Bratislava, povinnému: G. X., nar. XX. A. XXXX, bytom V. XX, T., vedenej súdnym exekútorom JUDr. Rudolfom Krutým, PhD., Exekútorský úrad Bratislava, Záhradnícka 60, 821 08 Bratislava pod sp. zn. EX 7334/15 o vymoženie 153 EUR s príslušenstvom, na odvolanie oprávneného proti uzneseniu Okresného súdu Zvolen č. k. 4Er/214/2015-15 zo dňa 30. september 2015, takto r o z h o d o l : Uznesenie okresného súdu p o t v r d z u j e. o d ô v o d n e n i e : 1. Okresný súd, konajúci ako súd exekučný, napadnutým rozhodnutím zamietol žiadosť súdneho exekútora o udelenie poverenia na vykonanie exekúcie. 2. Exekučným titulom v predmetnom prípade bol rozhodcovský rozsudok Stáleho rozhodcovského súdu sp. zn.: SR 12695/14 zo dňa 11.11.2014. Z odôvodnenia predmetného rozhodnutia vyplýva, že exekučný súd vzťah medzi oprávneným a povinným vyplývajúci zo zmluvy o úvere zo dňa 21.12.2012 posúdil ako spotrebiteľský. Potom posudzoval rozhodcovskú zmluvu. Mal za preukázané, že dojedanie rozhodcovskej zmluvy je neprijateľnou podmienkou, nakoľko spôsobuje značnú nerovnováhu v právach a povinnostiach v neprospech spotrebiteľa. Z uvedeného teda vyvodil, že tu nebola platne založená právomoc rozhodcu na prejednanie veci a ani na vydanie rozhodnutia, ktoré by následne mohlo požívať aj náležitú ochranu v procese exekučného vymáhania ním priznanej pohľadávky. Nakoľko exekučný súd dospel k záveru, že právomoc rozhodcu na rozhodnutie v predmetnej veci je založená na neexistujúcom a absolútne neplatnom právnom úkone, zamietol žiadosť súdneho exekútora o udelenie poverenia na vykonanie exekúcie. 3. Proti tomuto uzneseniu podal v zákonnej lehote odvolanie oprávnený z dôvodu, že rozhodnutie vychádza z nesprávneho právneho posúdenia veci (§ 205 ods. 2 písm. f) O.s.p.) a zároveň pre neúplné zistenie skutkového stavu veci súdom prvého stupňa (§ 205 ods. 2 písm. c) zákona) 4. Oprávnený uviedol, že exekučný súd v prejednávanej veci prekročil rámec svojej preskúmavacej činnosti, ktorú mu zveril zákon. Namietal, že exekučný súd na zistený stav veci nesprávne aplikoval právny predpis. Splnenie podmienok zastavenia exekúcie, t.z. zaväzovať k niečomu objektívne nemožnému, právom nedovolenému alebo k niečomu čo je v rozpore s dobrými mravmi, však musí mať povahu zjavného nedostatku exekučného titulu. Postupom súdu v tejto veci a jeho výkladom ustanovenia § 45 zákona o rozhodcovskom konaní dochádza k nahradzovaniu konania o žalobách o zrušenie rozhodcovského rozsudku. Oprávnený namietal neúplné zistenie skutkového stavu, nakoľko oprávnený s povinným uzatvorili rozhodcovskú zmluvu formou samostatného právneho úkonu a to na samostatnej listine. Konajúci súd však tieto skutočnosti dostatočne nezisťoval. V danej veci súd konal nad rámec zákonných ustanovení, nakoľko neprijateľná podmienka je rozhodcovská doložka, ktorá vyžaduje od spotrebiteľa riešiť spory výlučne v rozhodcovskom konaní. Oprávnený žiadal o zrušenie napadnutého rozhodnutia. 5. Povinný sa k odvolaniu nevyjadril. 6. Odvolací súd považuje za potrebné v prvom rade poukázať na to, že s účinnosťou od 01.07.2016 začal platiť nový procesný predpis Civilný sporový poriadok, ktorý sa v zmysle vyššie uvedených prechodných a záverečných ustanovení ako aj v zmysle § 9a ods. 1 Exekučného poriadku použije aj v právoplatne neskončených exekučných konaniach. 7. Rozhodnutie okresného súdu bolo vydané vyšším súdnym úradníkom. Nakoľko odvolanie bolo podané za účinnosti Občianskeho súdneho poriadku, musel sudca preto, v prípade stotožnenia sa s rozhodnutím vyššieho súdneho úradníka aj po 01.07.2016, postupovať podľa § 374 ods. 4, veta prvá a druhá Občianskeho súdneho poriadku a uznesenie predložil odvolaciemu súdu na rozhodnutie. 8. Podľa § 9a ods. 1 Exekučného poriadku, ak to povaha veci nevylučuje, v konaní podľa tohto zákona sa primerane použijú ustanovenia Civilného sporového poriadku (ďalej aj „CSP“). 9. Podľa § 9a ods. 3 Exekučného poriadku na účely tohto zákona sa pojem žaloba podľa povahy veci vykladá ako návrh na vykonanie exekúcie, námietky proti exekúcii, návrh na zastavenie exekúcie a návrh na odklad exekúcie. 10. Podľa § 9a ods. 4 Exekučného poriadku na účely tohto zákona sa pojmy strana a spor vykladajú ako účastník konania a konanie podľa tohto zákona, ak z povahy veci nevyplýva inak. 11. Podľa § 470 ods. 1 zákona č. 160/2015 Z. z. Civilný sporový poriadok,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Krajský súd v Banskej Bystrici ako súd odvolací (§ 34 CSP), vec preskúmal podľa § 379 CSP a § 380 ods. 1, 2 CSP, bez nariadenia pojednávania podľa ustanovenia § 385 ods. 1 CSP (a contrario) a uznesenie okresného súdu podľa ustanovenia § 387 ods. 1 CSP potvrdil. Na zdôraznenie správnosti napadnutého rozhodnutia odvolací súd v súlade s ust. § 387 ods. 2 CSP uvádza aj ďalšie dôvody, ktorými zároveň reaguje na relevantné námietky v odvolaní. 14. Podľa ust. § 44 ods. 2 zákona č. 233/1995 Z.z. o súdnych exekútoroch a exekučnej činnosti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15. Podľa § 52 ods. 1, 2, 3, 4 Občianskeho zákonníka (účinného ku dňu uzavretia zmluvy);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konaníPodľa § 53 ods. 5 Občianskeho zákonníka; neprijateľné podmienky upravené v spotrebiteľských zmluvách sú neplatné. 16.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postavenie.Z citovaného ustanovenia Exekučného poriadku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17. Preskúmaním predmetnej úverovej zmluvy bolo preukázané, že povinný si od oprávneného nepožičal finančné prostriedky na podnikateľské účely, pretože úverová zmluva neobsahuje takéto údaje, pričom v pochybnostiach o obsahu spotrebiteľských zmlúv platí výklad, ktorý je pre spotrebiteľa priaznivejší. Odvolací súd teda nemal pochybnosť o tom, že zmluva uzavretá medzi oprávneným a povinným dňa 21.12.2012 je zmluvou spotrebiteľskou v zmysle § 52 a nasl. OZ aj s ohľadom na predmet činnosti oprávneného a postavenie povinného. 18. Podľa odvolacieho súdu predmetná rozhodcovská zmluva spôsobuje hrubý nepomer v právach a povinnostiach v neprospech spotrebiteľa (§ 53 ods. 1 Občianskeho zákonníka). Rozhodcovská zmluva je zmluvou,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zmluvu, v zmysle ktorej došlo k delegovaniu právomoci na prejednanie sporu súkromnou osobou. Vzhľadom na obsah rozhodcovskej zmluvy, ktorý bol vopred pripravený dodávateľom (na predtlačenom formulári) len ťažko možno predpokladať, že spotrebiteľ si bol vedomý všetkých dôsledkov, ktoré so sebou dojednanie rozhodcovskej zmluvy nesie. Rozhodcovská zmluva na základe ktorej vznikol exekučný titul umožňujúca výber rozhodcovského konania nenapĺňa záujem na ochrane spotrebiteľa. Dojednanie nemožno bez pochybnosti označiť za osobitne vyjednané a dané na výber, pričom v pochybnostiach o obsahu spotrebiteľských zmlúv platí výklad, ktorý je pre spotrebiteľa priaznivejší. Rozhodcovská zmluva bola predložená spolu so zmluvou o úvere v ten istý deň, pričom tieto zmluvy boli vyhotovené na predtlačenom formulári. Rozhodcovská zmluva sa pritom môže meniť alebo zrušiť výlučne písomnou dohodou zmluvných strán vyhotovenou vo forme dodatku k tejto zmluve s úradne overenými podpismi zmluvných strán. Uvedené nemožno považovať za prospešné pre spotrebiteľa. Takto formulovaná rozhodcovská zmluva spôsobuje značnú nerovnováhu v právach a povinnostiach zmluvných strán v neprospech spotrebiteľa a ako taká je teda v zmysle ustanovenia § 53 ods. 5 Občianskeho zákonníka neplatná. 19. Je potrebné ešte uviesť, že na spotrebiteľské právne vzťahy sa vždy aplikujú spotrebiteľské právne normy, ktoré sú pre spotrebiteľa výhodnejšie a v jeho prospech, bez ohľadu na to, podľa akých zákonov bola spotrebiteľská zmluva uzavretá. V zmysle vyššie citovaných ustanovení OZ právne nemá význam skutočnosť, že Zmluva o úvere je tzv. absolútny obchod podľa Obchodného zákonníka, alebo či došlo k tzv. voľbe práva medzi účastníkmi. Rovnako by bolo právne irelevantné, že oprávnený si v rozhodcovskom konaní uplatnil svoju pohľadávku ako pohľadávku zo zmenky vystavenej podľa zák. č. 191/1950 Zb. o zmenkách a šekoch. V takomto prípade ide o rozpor so zákonom, respektíve minimálne o snahu obísť právne normy o spotrebiteľských právnych vzťahoch. Označenie zmluvy o úvere ako absolútneho obchodu podľa Obchodného zákonníka nie je žiadnou prekážkou na aplikáciu všeobecných ustanovení Občianskeho zákonníka o spotrebiteľských zmluvách, medzi ktoré patria aj ustanovenia § 52 a nasl., týkajúce sa ochrany spotrebiteľa. 20. Odvolací sú sa plne stotožňuje so záverom prvostupňového súdu a s dôvodmi, na ktoré poukázal ohľadom konštatovania absolútne neprijateľných podmienok v spotrebiteľskej zmluve upravenej v Občianskom zákonníku. Je v záujme spravodlivého usporiadania vzťahov potrebné vylúčiť zo života spotrebiteľov nekalé podmienky v spotrebiteľských zmluvách. Z uvedeného dôvodu posúdenie rozhodcovskej zmluvy ako neprijateľnej, je vecne správne a v súlade s právom. Rozhodcovský rozsudok, ktorý vzišiel z rozhodcovského konania založeného neplatnou rozhodcovskou zmluvou, nemôže byť zákonným exekučným titulom na vykonanie exekúcie, a to ani z časti. Je materiálne nevykonateľný, čo je neodstrániteľná prekážka brániaca exekúcii a dôvod na nevydanie poverenia v zmysle § 44 ods. 2 Exekučného poriadku. 21. Vzhľadom na vyššie uvedené skutočnosti odvolací súd napadnuté uznesenie exekučného súdu ako vecne správne potvrdil. 22. Rozhodnutie bolo prijaté senátom odvolacieho súdu pomerom hlasov 3:0. 1. Rozhodnutie bolo prijaté senátom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https://www.kauzis.sk/judikatura/r/ECLI:SK:KSBB:2016:6715206366.1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