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12Co/151/2016 z 28. 12. 2016</w:t>
      </w:r>
    </w:p>
    <w:p>
      <w:r>
        <w:t>Rozsudok Krajského súdu Banská Bystrica z 28. decembra 2016, sp. zn. 12Co/151/2016, ECLI:SK:KSBB:2016:6715209663.1</w:t>
      </w:r>
    </w:p>
    <w:p>
      <w:r>
        <w:t>Súd: Krajský súd Banská Bystrica</w:t>
      </w:r>
    </w:p>
    <w:p>
      <w:r>
        <w:t>Spisová značka: 12Co/151/2016</w:t>
      </w:r>
    </w:p>
    <w:p>
      <w:r>
        <w:t>ECLI: ECLI:SK:KSBB:2016:6715209663.1</w:t>
      </w:r>
    </w:p>
    <w:p>
      <w:r>
        <w:t>Dátum vydania: 28. 12. 2016</w:t>
      </w:r>
    </w:p>
    <w:p>
      <w:r>
        <w:t>Forma: Rozsudok</w:t>
      </w:r>
    </w:p>
    <w:p>
      <w:r>
        <w:t>Oblasť práva: Občianske právo</w:t>
      </w:r>
    </w:p>
    <w:p>
      <w:pPr>
        <w:pStyle w:val="Heading2"/>
      </w:pPr>
      <w:r>
        <w:t>Text rozhodnutia</w:t>
      </w:r>
    </w:p>
    <w:p>
      <w:r>
        <w:t>Súd: Krajský súd Banská Bystrica Spisová značka: 12Co/151/2016 Identifikačné číslo súdneho spisu: 6715209663 Dátum vydania rozhodnutia: 29. 12. 2016 Meno a priezvisko sudcu, VSÚ: Mgr. Katarína Katková ECLI: ECLI:SK:KSBB:2016:6715209663.1 ROZSUDOK V MENE SLOVENSKEJ REPUBLIKY Krajský súd v Banskej Bystrici, v senáte zloženom z predsedníčky senátu Mgr. Kataríny Katkovej a členov senátu JUDr. Ing. Jána Gandžalu, PhD. a JUDr. Jany Haluškovej, v spore žalobcu CRIF - Slovak Credit Bureau, s.r.o., so sídlom Mlynské nivy 14, 821 09 Bratislava, IČO: 35886013, právne zastúpeného Advokátska kancelária KUHAJDA, s.r.o., so sídlom Karadžičova 47, 811 07 Bratislava, IČO: 47232773, proti žalovanej O. J., nar. XX. XX. XXXX, s trvalým pobytom S. XXXX/XX, XXX XX V. (do 30. 06. 2016 zastúpenej opatrovníčkou X. E., súdnou tajomníčkou Okresného súdu Zvolen), o zaplatenie 218,93 Eur s príslušenstvom, o odvolaní žalobcu proti rozsudku Okresného súdu Zvolen č.k. 15C/238/2015-34 zo dňa 15. 12. 2015, takto r o z h o d o l : Rozsudok okresného súdu vo výroku, ktorým žalobu v časti o zaplatenie 34,50 Eur zamietol (časť druhého výroku) a v súvisiacom výroku o trovách konania (časť prvého výroku), p o t v r d z u j e. Návrh žalobcu na prerušenie konania z a m i e t a. Žalovanej náhradu trov odvolacieho konania n e p r i z n á v a. o d ô v o d n e n i e : 1. Okresný súd Zvolen (ďalej aj „okresný súd“, alebo „súd prvej inštancie“, resp. „prvoinštančný súd“) odvolaním napadnutým rozsudkom zo dňa 15. 12. 2015 uložil žalovanej povinnosť zaplatiť žalobcovi istinu vo výške 184,43 Eur spolu s 8,75% ročným úrokom z omeškania zo sumy 107,65 Eur od 24. 07. 2012 do zaplatenia, zo sumy 70,78 Eur od 21. 08. 2012 do zaplatenia, zo sumy 6,- Eur od 26. 09. 2012 do zaplatenia a trovy konania vo výške 57,82 Eur, do 3 dní od právoplatnosti tohto rozhodnutia (prvý výrok).V prevyšujúcej časti okresný súd žalobu zamietol. V odôvodnení rozsudku okresný súd uviedol, že medzi právnym predchodcom žalobcu a žalovanou bola uzatvorená Zmluva o poskytovaní verejných služieb dňa 18. 05. 2012, v zmysle ktorej poskytoval právny predchodca žalobcu žalovanej telekomunikačné služby a žalovaná sa zaviazala za uvedené služby a riadne a na čas platiť. Z celkovej dlžnej sumy vyfakturovanej za obdobie máj až september 2012 žalovaná uhradila zálohu 10,- Eur, ktorá bola započítaná na faktúru č. XXXXXXXXXX, preto jej zostalo uhradiť sumu 44,50 Eur. Súd prvej inštancie pri svojom rozhodovaní ex offo prihliadol na ustanovenie § 5b zák. č. 250/2007 Z.z. o ochrane spotrebiteľa (ďalej aj „ZoS“), pretože sa jedná o spotrebiteľský záväzok (žalovaná má postavenie spotrebiteľa a právny predchodca žalobcu má postavenie dodávateľa). Podľa názoru okresného súdu žalobca mohol uplatniť nárok na zaplatenie dlžnej čiastky z faktúry č. XXXXXXXXXX dňom nasledujúcom po splatnosti a trojročná premlčacia lehota v zmysle ustanovenia § 101 Občianskeho zákonníka (ďalej aj „OZ“) uplynula dňom 22. 06. 2015. Žaloba bola doručená okresnému súdu až dňa 06. 07. 2015, preto v tejto časti nárok ako nedôvodný zamietol. Vo zvyšku považoval okresný súd žalobu žalobcu za dôvodnú a uložil žalovanej povinnosť zaplatiť sumu 184,43 Eur vrátane príslušenstva odo dňa splatnosti jednotlivých dlžných čiastok. Úrok z omeškania bol priznaný v súlade s ustanovením § 517 ods. 1 a 2 OZ v spojení s ustanovením § 3 NV č. 87/1995 Z.z. v zákonom prípustnej maximálnej výške. O trovách konania súd prvej inštancie rozhodol podľa ustanovenia § 142 ods. 2 Občianskeho súdneho poriadku (ďalej aj „O.s.p.“) a žalobcovi, ktorý mal úspech čiastočný priznal pomernú časť náhrady trov konania. Žalobca sa žalobou domáhal zaplatenia sumy 218,93 Eur. Úspešný bol v sume 184,43 Eur, čo predstavuje 84,24% úspech. Neúspešný bol v čiastke 34,50 € (po odpočítaní zálohy 10,- Eur), čo v percentuálnom prepočte predstavuje 15,76%. Potom pomer úspechu k neúspechu okresný súd vyčíslil na 68,48% (84,24% - 15,76%). Trovy konania požadoval žalobca priznať za zaplatený súdny poplatok vo výške 16,50 Eur a trovy právneho zastúpenia za dva úkony právnej pomoci - príprava a prevzatie zastúpenia a podanie žaloby na súd, spolu trovy právneho zastúpenia vo výške 67,94 Eur (vrátane DPH). Pretože pomer úspechu k neúspechu predstavoval 68,48%, potom trovy konania, ktoré okresný súd žalobcovi priznal, boli v sume 57,82 Eur. 2. Proti rozsudku okresného súdu, konkrétne do časti výroku, ktorým zamietol žalobu v časti o zaplatenie 34,50 Eur (časť druhého výroku), žalobca podal v zákonnej lehote odvolanie. Žiadal, aby odvolací súd odvolaním napadnutý výrok rozsudku okresného súdu zrušil a vec mu vrátil v tomto rozsahu na ďalšie konanie. V odvolaní uviedol, že žalovaná neuhrádzala faktúry riadne a včas, preto jeho právny predchodca ku dňu 05. 09. 2012 odstúpil od Zmluvy o pripojení č. XXXXXXXXXX písomným podaním zo dňa 06. 08. 2012. Zároveň žalovanej určil dodatočnú lehotu na plnenie do 29. 08. 2012. Pretože právny predchodca žalobcu uviedol neskorší deň odstúpenia od zmluvy, a to ku dňu 05. 09. 2012, premlčacia lehota začala plynúť dňa 06. 09. 2012 a jeho právo s premlčalo dňa 06. 09. 2015. Žaloba bola okresnému súdu doručená dňa 06. 07. 2015, preto nepovažoval žalovaný nárok za premlčaný. Zároveň požiadal, aby odvolací súd konanie vedené na okresnom súde pod sp. zn. 15C/238/2015 prerušil do ukončenia konania na Ústavnom súde SR pod sp. zn. RVP 12672/2015 a neaplikoval ustanovenie § 5b ZoS. Uviedol, že právna úprava platná v Slovenskej republike do 30. 04. 2014 umožňovala spotrebiteľom brániť sa proti pohľadávke uplatnenej po uplynutí premlčacej doby vznesením námietky premlčania. Podľa jeho názoru zákonodarca prijatím ustanovenia § 5b ZoS porušil Ústavou Slovenskej republiky a medzinárodnými zmluvami garantované právo prístupu k nestrannému súdu, a tiež zásadu rovnosti účastníkov konania, ktorá sa v civilnom procese prejavuje vytváraním rovnakých procesných podmienok a procesného postavenia subjektov, o ktorých právach a povinnostiach rozhoduje občianskoprávny súd. Nedovoleným spôsobom tak zasiahol do princípov právneho štátu. Obdobný právny názor zaujal aj Okresný súd Košice II, ktorý dňa 08. 09. 2015, ktorý podal na Ústavný súd Slovenskej republiky návrh na vyslovenie nesúladu ustanovenia § 5b Zákona o ochrane spotrebiteľa s článkom 1 ods. 1 a článkom 46 ods. 1 Ústavy Slovenskej republiky. 3. Žalovaná sa k odvolaniu žalobcu nevyjadrila. 4. Odvolanie žalobcu bolo podané dňa 05. 02. 2016, teda ešte za účinnosti zákona č. 99/1963 Zb. Občianskeho súdneho poriadku, ktorý bol ku dňu 01. 07. 2016 zrušený zákonom č. 160/2015 Z.z. Civilným sporovým poriadkom (ďalej aj „CSP“). Dňa 01. 07. 2016 nadobudol účinnosť nový procesnoprávny kódex - Civilný sporový poriadok, ktorý v prechodných ustanoveniach, v § 470 ods. 1 uvádza: „Ak nie je ustanovené inak, platí tento zákon aj na konanie začaté predo dňom nadobudnutia jeho účinnosti.“ Pretože odvolacie konanie prebieha už v dobe účinnosti CSP, bolo potrebné na odvolacie konanie aplikovať príslušné ustanovenia CSP s poukazom na ustanovenie § 470 ods. 2 veta prvá CSP, v zmysle ktorého ostávajú právne účinky úkonov, ktoré v konaní nastali predo dňom nadobudnutia účinnosti CSP zachované. 5. V dôsledku odvolania krajský súd, ako súd odvolací (podľa § 34 CSP), vec preskúmal v medziach daných ustanovením § 379 a 380 CSP a bez nariadenia pojednávania podľa § 385 ods. 1, 2 CSP a contrario a rozsudok súdu prvej inštancie v odvolaním napadnutom výroku (časť druhého výroku) a v súvisiacom výroku o trovách konania (časť prvého výroku) ako vecne správne podľa § 387 ods. 1, 2 CSP potvrdil z nasledovných dôvodov: 6. Podľa ustanovenia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po preskúmaní napadnutého rozsudku i konania, ktoré mu predchádzalo, dospel k záveru, že súd prvej inštancie v prejednávanej veci zistil skutkový stav v dostatočnom rozsahu, na základe toho dospel ku správnym skutkovým zisteniam a tieto aj správne právne posúdil. Z odôvodnenia rozhodnutia vyplýva vzťah medzi skutkovými zisteniami a úvahami pri hodnotení dôkazov na strane jednej a právnymi závermi na strane druhej. Súd prvej inštancie neporušil právo strán na spravodlivý proces, pretože v hodnotení skutkových zistení neabsentuje žiadna relevantná skutočnosť alebo okolnosť. Naopak, prvoinštančný súd ich náležitým spôsobom posúdil súhrnne v celom rozsahu a aj ich náležite vyhodnotil (rešpektujúc zásady formálnej logiky). 8. Súd prvej inštancie vo svojej argumentácii obsiahnutej v odôvodnení napadnutého rozsudku koherentný, jeho rozhodnutie je konzistentné. Rozsudok okresného súdu je presvedčivý, premisy zvolené v rozsudku, rovnako ako aj závery, ku ktorým dospel, sú racionálne a aj spravodlivé. 9. Pretože odôvodnenie písomného vyhotovenia rozsudku je dostatočne vyčerpávajúce a zodpovedá kritériám uvedeným v ustanovení § 220 ods. 2 CSP, odvolací súd podľa ustanovenia § 387 ods. 2 CSP konštatuje správnosť týchto dôvodov a v podstatných bodoch na ne odkazuje. Odvolací súd na zdôraznenie správnosti napadnutého rozsudku preto poukazuje len na určité najzásadnejšie aspekty, ktorými reaguje na argumenty žalobcu v odvolaní. 10. Žalobca v odvolaní v podstate namietal ustanovenie § 5b Zákona o ochrane spotrebiteľa, nemožnosť jeho aplikácie na právne vzťahy, ktoré vznikli pred nadobudnutím jeho účinnosti, ako aj súdmi aplikovanú ochranu spotrebiteľa. Odvolací súd, ktorý je viazaný v zmysle § 379, § 380 ods. 1 CSP rozsahom a dôvodmi odvolania, sa obmedzil len na preskúmanie žalobcom uvádzaných odvolacích námietok, ako aj na preskúmanie, či v konaní pred súdom prvej inštancie nedošlo k vadám, ktoré mali za následok nesprávne rozhodnutie vo veci (§ 380 ods. 2 CSP). Odvolací súd konštatuje, že existenciu takýchto vád nezistil. 11. Odvolací súd považuje v prvom rade za potrebné poukázať na to, že v súvislosti so vstupom Slovenskej republiky do Európskej únie boli do Občianskeho zákonníka zákonom č. 150/2004 Z. z. ktorým sa mení a dopĺňa zákon č. 40/1964 Zb. Občiansky zákonník v znení neskorších predpisov začlenené ustanovenia o spotrebiteľských zmluvách a táto právna úprava má základ v smernici Rady 93/13/EHS z 05. 04. 1993 o nekalých podmienkach v spotrebiteľských zmluvách. Problematika ochrany spotrebiteľa je inštitút, ktorý treba vnímať komplexne a ktorý sa dotýka viacerých typov zmlúv. Európska únia venuje ochrane spotrebiteľa mimoriadnu pozornosť. Vychádzajúc z európskej legislatívy aj zmluvy uzatvorené podľa iných zákonov ako Občianskeho zákonníka možno tiež považovať za spotrebiteľské napriek tomu, že ich zákon priamo ako spotrebiteľské neoznačuje. 12. Spotrebiteľská zmluva nie je samostatným typom zmluvy (aj keď je v Občianskom zákonníku pomenovaná), ale možno ju označiť ako druh zmluvy, pre ktorú najmä Občiansky zákonník, ale aj iné právne predpisy, ustanovujú osobitné podmienky a určujú, aké náležitosti zmluva musí obsahovať a naopak, ktoré v nej nesmú byť (neprijateľné podmienky) na ochranu tzv. slabšej zmluvnej strany - spotrebiteľa. 13. Podľa § 5b Zákona o ochrane spotrebiteľa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14. Uvedené ustanovenie § 5b Zákona o ochrane spotrebiteľa bolo zavedené zákonom č. 102/2014 Z.z. o ochrane spotrebiteľa pri predaji tovaru alebo poskytovaní služieb na základe zmluvy uzavretej na diaľku alebo zmluvy uzavretej mimo prevádzkových priestorov predávajúceho a o zmene a doplnení niektorých zákonov s účinnosťou od 01. 05. 2015 došlo ním k prehĺbeniu inštitútu ochrany spotrebiteľa. V dôvodovej správe k uvedenému zákonu je uvedené: „S ohľadom na potreby aplikačnej praxe sa jednoznačne ustanovuje povinnosť ex offo postupu orgánov dozoru a orgánov posudzujúcich nároky zo spotrebiteľskej zmluvy skúmať a vyhodnocovať prekážky uplatnenia práva predávajúceho voči spotrebiteľovi“. 15. K aplikácii uvedeného ustanovenia sa vyjadril aj Najvyšší súd Slovenskej republiky v rozsudku sp. zn. 3MCdo 14/2014 zo dňa 21. 01. 2015, ktorý uviedol: „Ustanovenie § 5b Zákona o ochrane spotrebiteľa ako aj ustanovenie § 52 ods. 2 veta tretia Občianskeho zákonníka nadobudli účinnosť 01. 05. 2014 a právne predpisy, ktorých sú súčasťou, nemajú prechodné a záverečné ustanovenia, to znamená, že sa od ich účinnosti aplikujú aj na právne vzťahy založené pred týmto dňom.“ 16. Odvolací súd stotožňujúc sa s uvedeným záverom Najvyššieho súdu Slovenskej republiky tak považuje postup súdu prvej inštancie, keď ex offo prihliadol na premlčanie v právnom vzťahu zo spotrebiteľskej zmluvy, za správny. 17. V súvislosti s odvolacími argumentmi žalobcu odvolací súd poukazuje na skutočnosť, že žalobca v odvolacom konaní neuviedol žiadne nové skutočnosti alebo dôkazy, ktoré objektívne nemohol uplatniť v konaní pred okresným súdom a ktoré by spĺňali procesné podmienky uvedené v ustanovení § 366 CSP (do 30. 06. 2016 § 205a O.s.p.) na to, aby mohli byť relevantným odvolacím dôvodom. 18. Je nesporné, že súd je viazaný žalobným návrhom žalobcu (§ 216 CSP). Žalobca si uplatnil v žalobe (č.l.1-2) nároky z jednotlivých faktúr od ich termínu splatnosti určených v tej - ktorej faktúre. Z faktúry č. XXXXXXXXXX splatnej dňa 22. 06. 2012 (ďalej aj „predmetná faktúra“) si žalobca uplatnil nárok na zaplatenie istiny vo výške 34, 50 Eur vrátane úroku z omeškania vo výške 9,00% ročne zo sumy 34,50 Eur od 23. 06. 2012 do zaplatenia. Z uvedených dôvodov povinnosťou súdu bolo vysporiadať sa so žalobným návrhom (vrátane žalobného petitu) a to tým, či vznikol žalobcovi okrem iných i nárok na zaplatenie istiny vo výške 34,50 Eur, či suma 34,50 Eur bola splatná dňom 22. 06. 2012, resp. vznikol žalobcovi nárok na príslušenstvo pohľadávky z tejto sumy od 23. 06. 2012. Ďalej povinnosťou okresného súdu bolo ex offo skúmať eventuálne premlčanie žalobcom uplatnenej pohľadávky (§ 5b ZoS). 19. Preskúmaním obsahu spisu odvolací súd zistil, že súd prvej inštancie vecne správne rozhodol, keď zamietol žalobcom uplatnený nárok o zaplatenie sumy 34,50 Eur s odkazom na faktúru č. XXXXXXXXXX vystavenej dňa 08. 06. 2012 splatnej dňa 22. 06. 2012 (č.l. 10 spisu) z titulu uplynutia trojročnej premlčacej doby v zmysle ustanovenia § 101 OZ. Odvolací súd zhodne s názorom okresného súdu uvádza, že k márnemu uplynutiu premlčacej doby na uplatnenie práva z predmetnej faktúry došlo dňa 22. 06. 2015, pretože žaloba bola okresnému súdu doručená až dňa 06. 07. 2015. 20. K odvolacím argumentom žalobcu ohľadne odstúpenia od Zmluvy o pripojení ku dňu 05. 09. 2012 a zároveň k uplynutiu trojročnej premlčacej doby na uplatnenie jeho práva ku dňu 06. 09. 2015 odvolací súd považuje za potrebné uviesť, že úprava následkov odstúpenia od zmluvy je upravená v tretej hlave VI. časti Občianskeho zákonníka, ktorá má názov bezdôvodné obohatenie. Zo systematického výkladu ustanovení Občianskeho zákonníka je potrebné považovať záväzok, ktorý vznikol žalovanému zo zmluvy, od ktorej bolo odstúpené, teda povinnosť vrátiť plnenie žalobcovi, za bezdôvodné obohatenie. Pri odstúpení od zmluvy plynutie premlčacích dôb aj dĺžka premlčacej doby sa riadi ustanovením § 107 OZ. Odvolací súd dodáva, že pri premlčaní práva na vydanie bezdôvodného obohatenia je v ustanovení § 107 OZ ustanovená kombinovaná premlčacia doba, a to subjektívna a objektívna. Začiatok ich plynutia je ustanovený odlišne a odlišný a od seba nezávislý je aj ďalší priebeh ich plynutia, ako aj ich skončenie. Subjektívna doba môže plynúť iba v rámci objektívnej premlčacej doby, ktorú nemožno prekročiť. 21. Subjektívna lehota na vydanie bezdôvodného obohatenia nepochybne začne plynúť odstúpením od zmluvy. Po eventuálnom účinnom odstúpení od zmluvy si žalobca mohol po prvýkrát uplatniť nárok na vrátenie plnenia zo zmluvy od žalovanej, čo je podmienkou pre začatie plynutia premlčacej doby. Žalobca v odvolaní tvrdil, že odstúpenie od Zmluvy o pripojení nadobudlo účinnosť dňa 05. 09. 2012. Odvolací súd považuje za potrebné uviesť, že žalobca v konaní pred súdom prvej inštancie nepredložil relevantné dôkazy preukazujúce platné a účinné odstúpenie od Zmluvy o pripojení (Všeobecné podmienky poskytovania verejných elektronických komunikačných služieb prostredníctvom verejnej telefónnej siete spoločnosti Telefónica Slovakia, s.r.o.; doručenie odstúpenia žalovanej, pretože ani z označenia doručenky podpísanej žalovanou dňa 16. 08. 2012 nevyplýva, že obsahom zásielky malo byť odstúpenie od Zmluvy o pripojení). 22. V prípade, ak by došlo k účinnému odstúpeniu od Zmluvy o pripojení ku dňu 05. 09. 2012 (vychádzajúc z tvrdení žalobcu), účinné odstúpenie by nepochybne spôsobilo začatie plynutia dvojročnej subjektívnej doby na uplatnenie bezdôvodného obohatenia a uplynutie subjektívnej doby na uplatnenie nároku najneskoršie dňom 05. 09. 2014. Vzhľadom na uvedené odvolací súd konštatuje, že i v prípade, ak by si žalobca uplatňoval svoj nárok na základe platného a účinného odstúpenia od Zmluvy o pripojení, žaloba podaná dňa 06. 07. 2015 by bola podaná po uplynutí dvojročnej subjektívnej doby. 23. Pretože odvolací súd je viazaný rozsahom a dôvodmi odvolania podľa už uvedeného § 380 ods. 1 CSP, odvolací súd rozsudok súdu prvej inštancie v odvolaním napadnutom výroku (časť druhého výroku) ako vecne správny potvrdil a to aj v súvisiacom výroku o náhrade trov konania (časť prvého výroku), ktorý v zmysle aplikovanej zásady pomeru úspechu podľa § 142 ods. 2 O.s.p. (§ 255 ods. 2 CSP) považuje taktiež za správny. Odvolací súd konštatuje, že o náhrade trov konania správne rozhodol podľa § 142 ods. 2 O.s.p. účinného v čase rozhodovania súdu prvej inštancie. Podľa názoru odvolacieho súdu súd prvej inštancie náležitým spôsobom odôvodnil svoje rozhodnutie ohľadne náhrady trov konania (aplikáciu právneho predpisu, vyplýva z neho postup prvoinštančného súdu, na základe ktorého zistil pomer úspechu na strane žalobcu, vyjadril sa k účelnosti uplatnených trov konania, uviedol, za ktoré úkony právnej služby mu priznal náhradu trov právneho zastúpenia a špecifikoval výšku tarifnej odmeny vrátane režijného paušálu za ten - ktorý úkon právnej služby). 24. Výšku priznaných trov právneho zastúpenia odvolací súd nepreskúmaval, pretože je rozsahom a dôvodmi odvolania viazaný a žalobca v odvolaní nenamietal (resp. kvalifikovaným a konkrétnym spôsobom nespochybnil) správnosť výpočtu mu priznaných trov konania, resp. trov právneho zastúpenia. 25. Vzhľadom na uvedené skutočnosti odvolací súd nedospel k záveru, že v danej veci rozhodnutie odvolacieho súdu závisí od otázky, ktorú nie je v tomto konaní oprávnený riešiť podľa § 162 ods. 1 CSP, odvolací súd preto návrh žalobcu na prerušenie konania zamietol. 24. Pri rozhodovaní o trovách odvolacieho konania vychádzal odvolací súd z ustanovenia § 396 ods. 1 v spojení s § 255 ods. 1 CSP. V konaní bol úspešná žalovaná, táto si však žiadne trovy odvolacieho konania neuplatnila a ani jej žiadne trov odvolacieho konania nevznikli, preto odvolací súd rozhodol, že mu jej náhradu nepriznáva. 25. Odvolaním nenapadnuté výroky rozsudku okresného súdu (časť prvého výroku, časť druhého výroku) zostali nedotknuté (§ 367 ods. 2 CSP). 26.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https://www.kauzis.sk/judikatura/r/ECLI:SK:KSBB:2016:6715209663.1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