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15Co/257/2015 z 7. 6. 2016</w:t>
      </w:r>
    </w:p>
    <w:p>
      <w:r>
        <w:t>Rozsudok Krajského súdu Banská Bystrica z 7. júna 2016, sp. zn. 15Co/257/2015, ECLI:SK:KSBB:2016:6912213167.1</w:t>
      </w:r>
    </w:p>
    <w:p>
      <w:r>
        <w:t>Súd: Krajský súd Banská Bystrica</w:t>
      </w:r>
    </w:p>
    <w:p>
      <w:r>
        <w:t>Spisová značka: 15Co/257/2015</w:t>
      </w:r>
    </w:p>
    <w:p>
      <w:r>
        <w:t>ECLI: ECLI:SK:KSBB:2016:6912213167.1</w:t>
      </w:r>
    </w:p>
    <w:p>
      <w:r>
        <w:t>Dátum vydania: 7. 6. 2016</w:t>
      </w:r>
    </w:p>
    <w:p>
      <w:r>
        <w:t>Forma: Rozsudok</w:t>
      </w:r>
    </w:p>
    <w:p>
      <w:r>
        <w:t>Oblasť práva: Občianske právo</w:t>
      </w:r>
    </w:p>
    <w:p>
      <w:pPr>
        <w:pStyle w:val="Heading2"/>
      </w:pPr>
      <w:r>
        <w:t>Text rozhodnutia</w:t>
      </w:r>
    </w:p>
    <w:p>
      <w:r>
        <w:t>Súd: Krajský súd Banská Bystrica Spisová značka: 15Co/257/2015 Identifikačné číslo súdneho spisu: 6912213167 Dátum vydania rozhodnutia: 08. 06. 2016 Meno a priezvisko sudcu, VSÚ: JUDr. Klaudia Kosková ECLI: ECLI:SK:KSBB:2016:6912213167.1 ROZSUDOK V MENE SLOVENSKEJ REPUBLIKY Krajský súd v Banskej Bystrici, v senáte zloženom z predsedníčky JUDr. Klaudie Koskovej a sudcov JUDr. Jaroslava Mikulaja a JUDr. Jaroslava Galla, v právnej veci navrhovateľa POHOTOVOSŤ, s.r.o., so sídlom Bratislava, Pribinova 25, IČO: 35 807 598, zastúpeného spoločnosťou Fridrich Paľko, s.r.o., so sídlom Bratislava, Grösslingova 4, IČO: 36 864 421, proti odporcovi Slovenská republika, za ktorú koná Ministerstvo spravodlivosti Slovenskej republiky, Bratislava, Župné nám. 13, o náhradu škody a nemajetkovej ujmy, na odvolanie navrhovateľa proti rozsudku Okresného súdu Rimavská Sobota zo dňa 22. 12. 2014, č. k.: 16C/172/2012-89, takto r o z h o d o l : Rozsudok okresného súdu p o t v r d z u j e. Odporcovi náhradu trov odvolacieho konania n e p r i z n á v a. o d ô v o d n e n i e : Napadnutým rozsudkom okresný súd návrh navrhovateľa na prerušenie konania zamietol, návrh navrhovateľa na náhradu majetkovej škody a nemajetkovej ujmy zamietol a odporcovi náhradu trov konania nepriznal. Rozhodnutie odôvodnil tým, že navrhovateľ sa návrhom na začatie konania domáhal vyčíslenej náhrady škody a nemajetkovej ujmy podľa zákona č. 514/2003 Z. z. spôsobenej okresným súdom v exekučnom konaní vo veci 13Er/349/2009 tvrdeným nesprávnym úradným postupom, a to zamietnutím žiadosti súdneho exekútora o udelenie poverenia na vykonanie exekúcie po uplynutí zákonnej lehoty a súčasne preskúmaním vecnej správnosti predloženého exekučného titulu (rozhodcovského rozsudku) v rozpore so zákonom. Poukázal na to, že navrhovateľ spolu s návrhom na zrušenie nariadeného pojednávania podal návrh na prerušenie konania z dôvodu, že podal sťažnosť na Ústavný súd Slovenskej republiky, keďže podľa názoru navrhovateľa Krajský súd v Banskej Bystrici porušil jeho práva tým, že nevylúčil sudcov okresného súdu z konania, a tým boli porušené jeho práva na zákonného sudcu a právo na nestranný súd. Keďže bola podaná sťažnosť na ústavný súd, kde sa má vyriešiť otázka zákonného sudcu, môže to mať význam pre rozhodnutie súdu, preto sú dané dôvody na prerušenie konania podľa § 109 ods. 1 písm. b) a ods. 2 písm. c) O. s. p. Okresný súd aplikujúc ustanovenie § 109 ods. 1 písm. b) O. s. p. konštatoval, že o takýto prípad nejde, pretože v námietke zaujatosti podľa príslušných ustanovení O. s. p. rozhodol Krajský súd v Banskej Bystrici tak, že všetci sudcovia tamojšieho súdu neboli z konania vylúčení, preto nebol dôvod na prerušenie konania podľa tohto ustanovenia, nakoľko v námietke zaujatosti bolo rozhodnuté podľa zákonných ustanovení. Pokiaľ ide o prerušenie konania v zmysle § 109 ods. 2 písm. c) O. s. p., uviedol, že podľa tohto ustanovenia môže konanie súd prerušiť, ak prebieha konanie, v ktorom sa rieši otázka, ktorá môže mať význam pre rozhodnutie súdu, alebo ak súd dal na takéto konanie podnet. Ide o ustanovenie, kde súd len môže konanie prerušiť podľa svojho uváženia. Keďže však o zaujatosti sudcov tunajšieho súdu bolo už nadriadeným súdom rozhodnuté a súd je týmto rozhodnutím viazaný, nebol dôvod prerušovať. Z týchto dôvodov návrh navrhovateľa na prerušenie konania zamietol. Okresný súd vykonaným dokazovaním zistil, že oprávnený podal návrh na exekúciu dňa 02. 07. 2009, žiadosť súdneho exekútora o udelenie poverenia na vykonanie exekúcie bola exekučnému súdu doručená dňa 06. 08. 2009 a exekučný súd ju zamietol uznesením zo dňa 31. 05. 2010. Konštatoval, že okresný súd síce nerozhodol v lehote ustanovenej Exekučným poriadkom tak, ako to tvrdí navrhovateľ, touto lehotou však okresný súd nebol viazaný, pričom poukázal na § 44 ods. 2 Exekučného poriadku v účinnom znení. Citované ustanovenie totiž upravuje, že táto lehota sa nevzťahuje na prípady, ak ide o exekučný titul podľa § 41 ods. 2 písm. c) a d) Exekučného poriadku, teda notársku zápisnicu a rozhodcovský rozsudok. Pretože navrhovateľ nepreukázal jednu zo zákonných podmienok pre vznik prípadného nároku na náhradu škody, v ďalšom konaní sa súd nezaoberal skúmaním otázky, či na strane navrhovateľa vznikla škoda alebo iné nemajetková ujma a či existuje príčinná súvislosť, Pretože žiadosť súdneho exekútora o vydanie poverenia bola zamietnutá a exekučným titulom bol rozhodcovský rozsudok. Poukázal na judikatúru Ústavného súdu Slovenskej republiky vo vzťahu k § 48 ods. 2 Ústavy SR v článku 6 ods. 1 Dohovoru ÚS 46/2001, I. ÚS 66/2002, II. ÚS 57/2001, I. ÚS 63/2000. Zároveň poukázal na to, že navrhovateľ podáva hromadne v rámci celej Slovenskej republiky niekoľko desiatok tisíc návrhov na exekúciu na základe exekučných titulov - rozhodcovských rozsudkov, čím de facto znemožňuje rozhodnúť súdom v primeraných lehotách, pričom návrhy na exekúciu podáva opakovane aj po tom, ako boli právoplatne judikované okolnosti, že navrhovateľom používané exekučné tituly obsahujú neprijateľné podmienky a pre ich rozpor so zákonom sa žiadosti o vydanie poverenia zamietajú. Tým zo strany navrhovateľa dochádza k šikanóznemu výkonu práva, pretože hromadnými podaniami znefunkčňuje súdy, ktoré nemôžu vydávať rozhodnutia v primeraných lehotách, ktorú skutočnosť spôsobuje samotný navrhovateľ a túto situáciu zneužíva tým, že podáva návrhy na náhradu škody voči štátu za nesprávny úradný postup súdov. Takýto šikanózny výkon práva nemôže požívať súdnu ochranu. Pretože nedošlo k nesprávnemu úradnému postupu a súd nemôže konštatovať, že došlo k zbytočným prieťahom pri rozhodovaní o žiadosti súdneho exekútora o vydanie poverenia na vykonanie exekúcie, ktoré by zakladali právo navrhovateľa na náhradu škody, prípadne nemajetkovú ujmu, návrh v celom rozsahu zamietol. Proti rozsudku okresného súdu podal navrhovateľ včas odvolanie. Domáhal sa zrušenia napadnutého rozsudku a vrátenia veci okresnému súdu na ďalšie konanie. Vyjadril názor, že vo veci rozhodoval vylúčený sudca. Okresný súd rozhodol v jeho neprítomnosti, hoci na tento postup neboli splnené zákonné podmienky. Trval na osobnej účasti jeho právneho zástupcu na pojednávaní, ktoré bude vedené nestranným sudcom na nestrannom súde. Okresný súd nemohol rozhodnúť vo veci samej, pretože v čase rozhodnutia nebolo ešte právoplatné uznesenie o zamietnutí jeho návrhu na prerušenie konania. Okresný súd mu odňal možnosť konať pred súdom, pretože sa nemal možnosť vyjadriť k tvrdeniam odporcu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Neboli splnené zákonné podmienky na rozhodnutie v jeho neprítomnosti a okresný súd vykonal dokazovanie, ktorého obsah a rozsah si bez uvedenia dôvodu určil sám. Namietal, že meritórne rozhodnutie vo veci neprichádzalo v čase jeho vydania do úvahy aj preto, že súd v rovnakom rozhodnutí rozhodol aj o zamietnutí jeho návrhu na prerušenie konania podľa § 109 ods. 2 písm. c) O. s. p., proti ktorému podal odvolanie. Pokiaľ súd zamietol návrh v časti náhrady skutočnej škody, namietal, že v odôvodnení rozhodnutia sa súd zaoberal len škodou, ktorá mala súvisieť so správou pohľadávky počas nečinnosti súdu. Súd úplne ignoroval všetky tvrdenia navrhovateľa o majetkovej škode, ktorá vznikla z titulu na udržiavanie a správu informačného systému. V tejto časti je rozhodnutie súdu nepreskúmateľné pre nedostatok dôvodov. Nesúhlas s tvrdením, že náklady na správu pohľadávky počas nečinnosti súdu zapríčinil dlžník (povinný). Namietal, že súd vo veci nevysvetlil, prečo nekonštatoval, že došlo k porušeniu práva navrhovateľa na prerokovanie veci bez zbytočných „ prielohov“ zaručeného článkom 48 ods. 2 Ústavy Slovenskej republiky, ako aj právo na prejednanie veci v primeranej lehote zaručeného článkom 6 ods. 1 Európskeho dohovoru o ochrane ľudských práv a základných slobôd a práva na rozhodnutie v zákonom stanovenom čase. Súd predsa sám zistil, že o návrhu nebolo rozhodnuté v zákonom stanovenom čase a pre túto nečinnosť a nesprávny úradný postup nenašiel žiadne objektívne udržateľné ospravedlňujúce dôvody. Napriek tomu, že súd zistil porušenie práva, nekonštatoval ho a na tejto chybe postavil svoje rozhodnutie o nepriznaní nemajetkovej ujmy navrhovateľovi. Namietal, že súd sa nedostatočne oboznámil s podmienkami, za ktorých je možné viesť konanie, keď ignoroval žiadosť navrhovateľa o zrušenie (odročenie) nariadeného pojednávania z dôležitého dôvodu. Namietal, však odporca nereagoval na výzvu súdu, aby predložil písomné vyjadrenie k návrhu podľa § 114 ods. 3 O. s. p., mal súd rozhodnúť o návrhu rozsudkom pre zmeškanie podľa § 153 b O. s. p. Rozhodnutie prvostupňového súdu považoval za vnútorne rozporné, pretože napriek tomu, že zistil porušenie práva, nekonštatoval ho a na tejto chybe postavil svoje rozhodnutie o nepriznaní nemajetkovej ujmy navrhovateľovi. Namietal, že súd v súvislosti s majetkovou ujmou analyzuje okolnosti, ktoré s vecou vôbec nesúvisia. Preto sú irelevantné úvahy súdu o tom, aké spôsoby judikovania si navrhovateľ zvolil, o podstate a rozsahu podnikateľského rizika ako jej udržiavaní kontaktu súdneho exekútora. Odporca sa k odvolaniu navrhovateľa písomne nevyjadril. Krajský súd, ako súd odvolací, vec preskúmal v rozsahu danom ustanovením § 212 ods. 1 O. s. p. a bez nariadenia pojednávania podľa § 214 ods. 2 O. s. p. a rozsudok okresného súdu podľa § 219 ods. 1 a 2 O. s. p. ako vecne správny potvrdil. Podľa § 219 ods. 1 a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Zo spisu okresného súdu vyplýva, že návrhom na začatie konania sa navrhovateľ voči odporcovi domáhal vyčíslenej náhrady škody a nemajetkovej ujmy spôsobenej okresným súdom ako exekučným súdom v exekučnom konaní tvrdeným nesprávnym úradným postupom, t.j. zamietnutím žiadosti súdneho exekútora o udelenie poverenia na vykonanie exekúcie po uplynutí zákonnej lehoty a súčasne preskúmaním vecnej správnosti predloženého exekučného titulu (rozhodcovského rozsudku) v rozpore so zákonom. Navrhovateľ navrhol vykonať dokazovanie len konkrétnym exekučným spisom okresného súdu. Priamo v návrhu na začatie konania vzniesol navrhovateľ námietku zaujatosti všetkých sudcov okresného súdu, o ktorej riadne rozhodol nadriadený súd tak, že zákonného sudcu z prejednávania a rozhodovania prejednávanej veci nevylúčil. Okresný súd doručil návrh navrhovateľa odporcovi na vyjadrenie s výzvou, aby sa do 30 dní písomne vyjadril k návrhu na začatie konania. Odporca sa k návrhu písomne vyjadril. Obidvom účastníkom konania doručil písomné poučenie účastníka konania, okrem iného aj podľa § 120 ods. 4 O. s. p. K spisu okresného súdu je pripojený v napadnutom rozsudku uvedený konkrétny exekučný spis ohľadne exekučného konania, v ktorom mala byť navrhovateľovi podľa návrhu nesprávnym úradným postupom exekučného súdu spôsobená tvrdená škoda. Odvolací súd preskúmal všetky podstatné odvolacie námietky navrhovateľa ako aj predchádzajúce konanie spolu s napadnutým rozsudkom okresného súdu, pričom sa v plnom rozsahu stotožňuje so skutkovými a právnymi závermi okresného súdu, osvojuje si dôvody napadnutého rozsudku okresného súdu a v zmysle § 219 ods. 2 O. s. p. na ne v celom rozsahu poukazuje. Na zdôraznenie správnosti napadnutého rozsudku a reagujúc na odvolacie dôvody navrhovateľa odvolací súd dodáva, že okresný súd na základe vykonaných dôkazov dospel k správnym skutkovým zisteniam, na ktoré aplikoval správne ustanovenia právnych predpisov a súčasne vec správne právne posúdil. Záver okresného súdu o nenaplnení predpokladov zodpovednosti odporcu za škodu považuje aj odvolací súd v celom rozsahu za správny, pretože navrhovateľ nepreukázal tvrdený nesprávny úradný postup exekučného súdu v spornom exekučnom konaní. Z dôvodu, že odvolací súd je rozsahom a dôvodmi odvolania navrhovateľa viazaný (§ 212 ods. 1 O. s. p.), pri posudzovaní veci sa zaoberal len námietkami navrhovateľa uvedenými v odvolaní a procesným postupom okresného súdu, ktorý predchádzal vydaniu napadnutého rozsudku z hľadiska, či došlo k vadám, ktoré mali za následok nesprávne rozhodnutie vo veci (§ 212 ods. 3 O. s. p.). Odvolacia námietka navrhovateľa, že v prejednávanej veci rozhodoval vylúčený sudca, nie je dôvodná. Tvrdenie o vylúčení zákonného sudcu z prejednávania a rozhodovania veci založil navrhovateľ na argumente, že tento je sudcom rovnakého súdu, ktorý mu ako exekučný súd svojim nesprávnym úradným postupom mal spôsobiť uplatnenú škodu. Súdna prax dospela k ustálenému záveru, že dôvod na vylúčenie sudcu nezakladá sama skutočnosť, že sudca má prejednať a rozhodnúť vec, v ktorej odporcom je súd, na ktorom tento sudca vykonáva súdnictvo (pozri napríklad uznesenie Najvyššieho súdu Slovenskej republiky sp. zn. 3Nc/14/2010 zo dňa 31. 05. 2010). Dôvodom na vylúčenie sudcu nie je bez ďalšieho ani to, že vykonáva súdnictvo na súde, ktorý údajne podľa tvrdenia navrhovateľa svojím nesprávnym úradným postupom v inej právnej veci založil zodpovednosť odporcu za majetkovú škodu a nemajetkovú ujmu (pozri napríklad uznesenia Najvyššieho súdu Slovenskej republiky sp. zn. 6Cdo/201/2013 zo dňa 19.06.2013, sp. zn. 3Cdo/102/2013 zo dňa 11.03.2013 alebo sp. zn. 3Cdo/202/2013 zo dňa 12.09.2013, rovnako aj uznesenie Najvyššieho súdu Českej republiky sp. zn. 30Cdo/727/2011 zo dňa 27.04.2012). O navrhovateľom vznesenej námietke zaujatosti zákonného sudcu riadne rozhodol nadriadený súd (uznesenie Krajského súdu v Banskej Bystrici sp. zn. 41NcC/1/2012 zo dňa 10.10.2012) súd s tým, že zákonného sudcu z prejednávania a rozhodovania veci nevylúčil. Odvolacia námietka navrhovateľa, že mu okresný súd uskutočnením pojednávania v jeho neprítomnosti a vykonaním dokazovania exekučným spisom v jeho neprítomnosti odňal možnosť konať pred súdom a porušil jeho právo na kontradiktórne konanie, tiež nie je dôvodná s poukazom na vyššie uvedenú argumentáciu odvolacieho súdu. O námietke zaujatosti sudcov okresného súdu vznesenej navrhovateľom nadriadený súd riadne rozhodol. Nesúhlas navrhovateľa s rozhodnutím nadriadeného súdu nie je dôležitým dôvodom na odročenie pojednávania, pretože navrhovateľovi zostáva zachovaný odvolací dôvod spočívajúci v tvrdení, že rozhodoval vylúčený sudca (§ 205 ods. 2 písm. a/ O. s. p. v spojení s § 221 ods. 1 písm. g/ O. s. p.). Zo spisu okresného súdu vyplýva, že navrhovateľovi bolo riadne doručené vyjadrenie odporcu k návrhu, aj keď spolu s rozsudkom vo veci samej, avšak odvolací súd konštatuje, že k odňatiu možnosti navrhovateľa konať pred súdom nedošlo, pretože išlo o rovnaké vyjadrenie, ako v tisíckach iných vyjadrení podaných odporcom k hromadným žalobám navrhovateľa, k odňatiu práva konať pred súdom nedošlo ani v rámci dokazovania. Okresný súd sa oboznámil s exekučným spisom, ktorý ako dôkaz navrhol vykonať samotný navrhovateľ priamo v návrhu na začatie konania s tým, že navrhovateľ bol účastníkom uvedeného exekučného konania a teda obsah exekučného spisu z hľadiska tvrdených skutočností o dobe od podania žiadosti o udelenie poverenia na vykonanie exekúcie do rozhodnutia exekučného súdu o jej zamietnutí mu bol nepochybne známy, pretože z exekučného spisu vyplýva, že všetky rozhodnutia boli navrhovateľovi riadne doručené. Odvolací súd v zhode s okresným súdom dospel k záveru, že k odňatiu možnosti navrhovateľa konať pred súdom nedošlo ani postupom okresného súdu, ktorý napadnutým rozsudkom rozhodol vo veci samej pred nadobudnutím právoplatnosti uznesenia o zamietnutí návrhu navrhovateľa na prerušenie konania. Podľa § 101 ods. 2 O. s. p. súd pokračuje v konaní, aj keď sú účastníci nečinný. Ak sa riadne predvolaný účastník nedostaví na pojednávanie, ani nepožiadal z dôležitého dôvodu o odročenie, môže súd vec prejednať v neprítomnosti takého účastníka; prihliadne pritom na obsah spisu a dosiaľ vykonané dôkazy. Odňatím možnosti konať pred súdom možno rozumieť postup súdu, ktorým znemožňuje účastníkovi konania realizáciu procesných práv priznaných mu Občianskym súdnym poriadkom. Musí však ísť o znemožnenie realizácie konkrétnych procesných práv, ktoré by inak účastník mohol pred súdom uplatniť, a z ktorých bol v dôsledku nesprávneho postupu súdu vylúčený. Ustanovenie § 101 ods. 2 O. s. p. dáva súdu možnosť prejednať vec aj v neprítomnosti účastníka, resp. jeho zástupcu. Môže tak urobiť, ak sa riadne predvolaný účastník nedostaví a ani nepožiada z dôležitého dôvodu o odročenie pojednávania. Občiansky súdny poriadok bližšie nekonkretizuje, čo treba považovať za dôležitý dôvod, ktorý bráni súdu vec prejednať v neprítomnosti účastníka. Takýto dôležitý dôvod, pre ktorý sa účastník nemôže zúčastniť pojednávania a žiada o jeho odročenie, sa musí vzhľadom na prekážku, ktorá mu v tom bráni, vyznačovať nepredvídateľnosťou, závažnosťou, rozsahom alebo z iných dôvodov aspektom ospravedlniteľnosti. Pritom môže ísť nielen o udalosti majúce objektívnu povahu (nezávisle od vôle účastníka), ale aj okolnosti spôsobené samým účastníkom alebo ním inak zavinené, ak ich možno v danej situácii najmä s prihliadnutím na všetky okolnosti prípadu a na pomery účastníka považovať za dôležité. Podľa § 48 ods. 2 Ústavy Slovenskej republiky, každý má právo, aby sa jeho vec verejne prerokovala bez zbytočných prieťahov a v jeho prítomnosti, a aby sa mohol vyjadril ku všetkým vykonávaným dôkazom. Občiansky súdny poriadok upravujúci postup súdu a účastníkov v občianskom súdnom konaní ústavou zaručené právo osobnej prítomnosti na súdnom konaní zabezpečuje tak, že ukladá súdu, ak zákon neustanovuje inak, nariadiť na prejednanie veci samej pojednávanie a predvolať naň účastníkov konania (§ 115 ods. 1 O. s. p.), a to tak, aby mali dostatok času na prípravu, spravidla najmenej 5 dní pred dňom keď sa má pojednávanie konať. Ak súd nariadi pojednávanie, môže vec prejednať v neprítomnosti riadne predvolaného účastníka len vtedy, ak účastník nepožiadal z dôležitého dôvodu o odročenie pojednávania (§ 101 ods. 2 O. s. p.). Možnosť prejednať vec v neprítomnosti účastníka (zástupcu) treba posudzovať vždy vzhľadom na všetky okolnosti daného prípadu, pričom treba mať na zreteli, že zúčastniť sa prejednávania právnej veci pred súdom je neodňateľným právom účastníka konania, a to v každom štádiu procesného postupu, pokiaľ zákon neustanovuje inak, ak na tomto svojom práve účastník trvá. Zákon však bližšie nešpecifikuje, čo treba považovať za dôležitý dôvod, danosť ktorého bráni súdu prejednať vec v neprítomnosti účastníka. Navrhovateľ pred pojednávaním vo veci žiadal zrušiť pojednávanie, čo prvostupňový súd nepovažoval za závažný dôvod pre odročenie pojednávania aj vzhľadom na obsah svojho odôvodnenia uznesenia, ktorým zamietol návrh na prerušenie konania. Pretože odvolací súd toto uznesenie potvrdil ako správne, námietka navrhovateľa ohľadom odňatia konať pred súdom je neopodstatnená. Zároveň odvolací súd dodáva, že o ústavných sťažnostiach navrhovateľa rozhodol Ústavný súd SR v stovkách (tisíckach) rozhodnutí, ktorými sťažnosti navrhovateľa odmietol, pričom zaujal principiálne názory napr. napr. sp. zn. I. ÚS 92/2013 z 13. februára 2013, sp. zn. I. ÚS 293/2013 z 29. mája 2013, sp. zn. II. ÚS 447/2013 z 12. septembra 2013, sp. zn. II. ÚS 460/2013 z 26. septembra 2013, sp. zn. III. ÚS 301/2013 z 2. júla 2013 či mutatis mutandis sp. zn. IV. ÚS 483/2013 z 15. augusta 2013, preto okresný súd dospel k správnemu názoru, že neexistuje dôvod na prerušenie konania ani podľa § 109 ods. 2 písm. c/ O. s. p., pretože neprebieha žiadne konanie, v ktorom by sa riešila otázka majúca význam pre rozhodnutie súdu v tejto veci. Okresný súd na prejednanie veci samej nariadil pojednávanie, na ktoré sa zástupca navrhovateľa nedostavil, hoci doručenie predvolania mal riadne vykázané. Pokiaľ žiadal zrušiť nariadené pojednávanie a prerušiť konanie, odvolací súd vo vzťahu k odvolacím námietkam v tomto smere sa stotožňuje s rozhodnutím prvostupňového súdu. Odvolací súd v plnom rozsahu súhlasí so záverom okresného súdu o nepreukázaní nesprávneho úradného postupu exekučného súdu pri rozhodovaní o žiadosti súdneho exekútora o udelenie poverenia na vykonanie exekúcie ako jedného z predpokladov zodpovednosti odporcu za škodu spôsobenú pri výkone verejnej moci. Odvolací súd zdôrazňuje, že prvostupňový súd síce nerozhodol o žiadosti exekútora o udelenie poverenia v lehote do 15 dní od doručenia jeho žiadosti, avšak podľa § 44 ods. 2 Exekučného poriadku, účinného v čase podania žiadosti súdneho exekútora o udelenie poverenia na vykonanie exekúcie, prvostupňový súd nebol viazaný 15 dňovou lehotou, pretože táto lehota neplatí, ak ide o exekučný titul podľa § 41 ods. 2 písm. c) a d). Naviac na doplnenie treba dodať, že súdna prax sa ustálila na závere, že lehota pätnásť dní od doručenia žiadosti súdneho exekútora o udelenie poverenia na vykonanie exekúcie neplatí, ak exekučný súd zistí rozpor žiadosti alebo návrhu na vykonanie exekúcie alebo exekučného titulu so zákonom a musí rozhodnúť o zamietnutí žiadosti o udelenie poverenia na vykonanie exekúcie (pozri napríklad uznesenia Ústavného súdu Slovenskej republiky sp. zn. IV.ÚS/605/2012 zo dňa 14.12.2012, sp. zn. II.ÚS/520/2012 zo dňa 10.07.2013, sp. zn. II.ÚS/248/2013 zo dňa 25.04.2013 alebo sp. zn. II.ÚS/112/2013 zo dňa 13.02.2013). Preto v prípade, ak okresný súd v zhode s odvolacím súdom z pripojeného exekučného spisu zistil, že žiadosť súdneho exekútora o udelenie poverenia na vykonanie exekúcie bola exekučnému súdu doručená dňa 06. 08. 2009 (v tejto súvislosti odvolací súd podotýka, že vo vzťahu k nesprávnemu úradnému postupu exekučného súdu nie je rozhodujúce, kedy začalo samotné exekučné konanie) a exekučný súd ju zamietol uznesením zo dňa 31. 05. 2010, tak uvedený postup a obdobie nemožno považovať za nesprávny úradný postup (prieťahy v konaní). Odvolací súd podotýka, že vzhľadom na množstvo exekučných konaní, ktoré navrhovateľ iniciuje pred okresným súdom, je ústavne akceptovateľná aj relatívne dlhšia lehota nevyhnutne potrebná na vykonanie tejto činnosti (pozri napríklad uznesenia Ústavného súdu Slovenskej republiky sp. zn. IV.ÚS/606/2012 zo dňa 14.12.2012 alebo sp. zn. II.ÚS/245/2013 zo dňa 25.04.2013). Za nesprávny úradný postup exekučného súdu nie je možné považovať ani to, že po doručení žiadosti súdneho exekútora o udelenie poverenia na vykonanie exekúcie na základe rozhodcovského rozsudku pristúpil exekučný súd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konania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O. P. zo dňa 16.11.2010). Od tohto záveru nie je žiadny dôvod odkloniť sa ani v prejednávanej veci. K námietke navrhovateľa, že odporca sa nevyjadril k veci napriek výzve súdu, odvolací súd dodáva, že námietka nie je dôvodná, pretože odporca sa vyjadril. K námietke, že mal súd rozhodnúť podľa § 153b O. s. p. odvolací súd naviac dodáva, že fakultatívnosť použitia inštitútu rozsudku pre zmeškanie znamená, že súd nie je viazaný návrhom navrhovateľa na rozhodnutie veci týmto spôsobom; ak to uzná vzhľadom na okolnosti veci za potrebné či vhodné, môže vo veci riadne konať, aj keď by boli splnené všetky ostatné podmienky rozhodnutia sporu týmto spôsobom. Pokiaľ namieta, že súd sa zaoberá len škodou, ktorá mala súvisieť so správou pohľadávky počas nečinnosti súdu a že ignoroval tvrdenia navrhovateľa o škode, odvolací súd konštatuje, že prvostupňový súd sa škodou nezaoberal z dôvodu hospodárnosti konania, pretože navrhovateľ nepreukázal jednu zo základných kumulatívnych predpokladov pre priznanie nároku. Námietka navrhovateľa v tomto smere je nedôvodná a bez logického vzťahu k záverom prvostupňového súdu. Neobstoja ani námietky, že súd nevysvetlil, prečo nekonštatoval, že došlo k porušeniu práva navrhovateľa na prerokovanie veci bez zbytočných „prielohov“ zaručeného čl. 48 ods. 2 Ústavy SR, ako aj práv na prejednanie veci v primeranej lehote zaručeného čl. 6 ods. 1 Európskeho dohovoru o ochrane ľudských práv a základných slobôd a práva na rozhodnutie v zákonom stanovenom čase, keď súd zistil, že o návrhu nebolo rozhodnuté v zákonnej lehote. Prvostupňový súd dostatočne vo svojom rozhodnutí odôvodnil, že rozhodnutie bolo vydané v zákonnej lehote, preto nebol dôvod konštatovať porušenie práva navrhovateľa, pretože by dospel k zjavne nelogickým záverom. Súd nezistil, že o návrhu nebolo rozhodnuté v zákonnom stanovenej lehote, preto to ani nemohol konštatovať. Rozhodnutie je koherentné a nie je vnútorne rozporné, ako to tvrdí navrhovateľ. Nakoľko navrhovateľ v konaní nepreukázal jeden z kumulatívnych obligatórnych predpokladov zodpovednosti odporcu za škodu spôsobenú pri výkone verejnej moci (t. j. nesprávny úradný postup exekučného súdu), v súlade so zásadou hospodárnosti konania nebolo potrebné sa v odôvodnení rozsudku osobitne zaoberať nepriznaním uplatnenej škody a nemajetkovej ujmy. Táto skutočnosť preto v žiadnom prípade nespôsobuje navrhovateľom tvrdenú nepreskúmateľnosť napadnutého rozsudku. Pokiaľ v závere odvolania navrhovateľ namieta irelevantné úvahy súdu, prvostupňový súd namietané skutočnosti vôbec v rozhodnutí neriešil ani sa nimi nezaoberal. Z dôvodov vyššie uvedených odvolací súd nepovažoval žiadne odvolacie námietky navrhovateľa za dôvodné a preto napadnutý rozsudok okresného súdu podľa § 219 ods. 1 a 2 O. s. p. v celom rozsahu ako vecne správny potvrdil. O trovách odvolacieho konania odvolací súd rozhodol podľa ust. § 224 ods. 1 O. s. p. a § 142 ods. 1 O. s. p. v spojení s § 151 O. s. p., keď odporcovi, ktorý bol v odvolacom konaní úspešný, náhradu trov odvolacieho konania nepriznal, nakoľko návrh na náhradu trov odvolacieho konania nepodal. Senát krajského súdu prijal toto rozhodnutie pomerom hlasov 3 : 0. Poučenie: Proti tomuto rozhodnutiu odvolanie nie je prípustné.</w:t>
      </w:r>
    </w:p>
    <w:p/>
    <w:p>
      <w:r>
        <w:t>Zdroj: KAUZIS.SK – https://www.kauzis.sk/judikatura/r/ECLI:SK:KSBB:2016:6912213167.1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