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16Co/568/2015 z 3. 2. 2016</w:t>
      </w:r>
    </w:p>
    <w:p>
      <w:r>
        <w:t>Uznesenie Krajského súdu Banská Bystrica z 3. februára 2016, sp. zn. 16Co/568/2015, ECLI:SK:KSBB:2016:7209229970.2</w:t>
      </w:r>
    </w:p>
    <w:p>
      <w:r>
        <w:t>Súd: Krajský súd Banská Bystrica</w:t>
      </w:r>
    </w:p>
    <w:p>
      <w:r>
        <w:t>Spisová značka: 16Co/568/2015</w:t>
      </w:r>
    </w:p>
    <w:p>
      <w:r>
        <w:t>ECLI: ECLI:SK:KSBB:2016:7209229970.2</w:t>
      </w:r>
    </w:p>
    <w:p>
      <w:r>
        <w:t>Dátum vydania: 3. 2. 2016</w:t>
      </w:r>
    </w:p>
    <w:p>
      <w:r>
        <w:t>Forma: Uznesenie</w:t>
      </w:r>
    </w:p>
    <w:p>
      <w:r>
        <w:t>Oblasť práva: Občianske právo</w:t>
      </w:r>
    </w:p>
    <w:p>
      <w:pPr>
        <w:pStyle w:val="Heading2"/>
      </w:pPr>
      <w:r>
        <w:t>Text rozhodnutia</w:t>
      </w:r>
    </w:p>
    <w:p>
      <w:r>
        <w:t>Súd: Krajský súd Banská Bystrica Spisová značka: 16Co/568/2015 Identifikačné číslo súdneho spisu: 7209229970 Dátum vydania rozhodnutia: 04. 02. 2016 Meno a priezvisko sudcu, VSÚ: JUDr. Ivica Hanusková ECLI: ECLI:SK:KSBB:2016:7209229970.2 Uznesenie Krajský súd v Banskej Bystrici v právnej veci navrhovateľa STRATEGY CAPITAL GROUP Inc., so sídlom Suite 15, 1st Floor Oliaji Trade Centre, Francis Rachel Street, P. O. Box 1004, Victoria, Mahe, Seychelles, Reg. č. 106656, právne zastúpeného JUDr. Patríciou Uhrínovou, advokátkou, Advokátska kancelária so sídlom Košice, Slobody 23, proti odporkyni A. R., narodenej XX. XX. XXXX, bytom N. V. XXX, právne zastúpenej JUDr. Igorom Vargom, advokátom, Advokátska kancelária so sídlom Trebišov, Hviezdoslavova 1234/4, v konaní o neúčinnosť právneho úkonu, o odvolaní navrhovateľa proti rozsudku Okresného súdu Revúca č. k. 5C/193/2010-392 zo dňa 06. 03. 2015 a o späťvzatí návrhu na začatie konania, takto r o z h o d o l : Súd pripúšťa späťvzatie návrhu na začatie konania, rozsudok Okresného súdu Revúca č. k. 5C/193/2010-392 zo dňa 06. 03. 2015 zrušuje a konanie zastavuje. Žiaden z účastníkov nemá právo na náhradu trov konania. o d ô v o d n e n i e : Okresný súd Revúca napadnutým rozsudkom zamietol návrh navrhovateľa, ktorý sa voči odporcovi domáhal určenia, že zmluva o prevode nehnuteľnosti uzavretá dňa 10. 09. 2008 je voči nemu neúčinná. O náhrade trov konania rozhodol podľa § 142 ods. 1 O. s. p. v spojení s § 151 ods. 1 O. s. p. a v konaní úspešnej odporkyni ich náhradu nepriznal, nakoľko si trovy konania neuplatnila. Proti tomuto rozhodnutiu podal v zákonnej lehote odvolanie navrhovateľ. V priebehu odvolacieho konania, navrhovateľ vzal návrh na začatie konania v plnom rozsahu späť a zároveň žiadal konajúci súd o zastavenie konania (podaním zo dňa 13. 01. 2016, ktoré bolo odvolaciemu súdu - Krajskému súdu v Banskej Bystrici doručené dňa 19. 01. 2016). Podľa § 208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tú skutočnosť, že navrhovateľ vzal návrh v celom rozsahu späť, kým rozhodnutie prvostupňového súdu nenadobudlo právoplatnosť, nakoľko voči nemu odporca podal dňa 05. 05. 2015 odvolanie, odvolací súd späťvzatie návrhu pripustil. Z obsahu spisu vyplýva, že odporkyňa prostredníctvom právneho zástupcu so späťvzatím návrhu súhlasila, ktorý súhlas bol udelený podaním zo dňa 01. 02. 2016 (č. l. 416). Následne preto odvolací súd zrušil rozhodnutie súdu prvého stupňa a konanie vo veci zastavil. O náhrade trov prvostupňového ako aj odvolacieho konania rozhodol odvolací súd podľa § 224 ods. 1 O. s. p. v spojení s ust. § 146 ods. 1 písm. c) O. s. p., podľa ktorého žiaden z účastníkov nemá právo na náhradu trov konania podľa jeho výsledku, ak bolo konanie zastavené. Toto rozhodnutie prijal senát odvolacieho súdu pomerom hlasov 3 : 0. Poučenie: Proti tomuto rozhodnutiu odvolanie nie je prípustné.</w:t>
      </w:r>
    </w:p>
    <w:p/>
    <w:p>
      <w:r>
        <w:t>Zdroj: KAUZIS.SK – https://www.kauzis.sk/judikatura/r/ECLI:SK:KSBB:2016:7209229970.2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