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23S/83/2016 z 18. 1. 2017</w:t>
      </w:r>
    </w:p>
    <w:p>
      <w:r>
        <w:t>Uznesenie Krajského súdu Banská Bystrica z 18. januára 2017, sp. zn. 23S/83/2016, ECLI:SK:KSBB:2017:6016200701.3</w:t>
      </w:r>
    </w:p>
    <w:p>
      <w:r>
        <w:t>Súd: Krajský súd Banská Bystrica</w:t>
      </w:r>
    </w:p>
    <w:p>
      <w:r>
        <w:t>Spisová značka: 23S/83/2016</w:t>
      </w:r>
    </w:p>
    <w:p>
      <w:r>
        <w:t>ECLI: ECLI:SK:KSBB:2017:6016200701.3</w:t>
      </w:r>
    </w:p>
    <w:p>
      <w:r>
        <w:t>Dátum vydania: 18. 1. 2017</w:t>
      </w:r>
    </w:p>
    <w:p>
      <w:r>
        <w:t>Forma: Uznesenie</w:t>
      </w:r>
    </w:p>
    <w:p>
      <w:pPr>
        <w:pStyle w:val="Heading2"/>
      </w:pPr>
      <w:r>
        <w:t>Text rozhodnutia</w:t>
      </w:r>
    </w:p>
    <w:p>
      <w:r>
        <w:t>Súd: Krajský súd Banská Bystrica Spisová značka: 23S/83/2016 Identifikačné číslo súdneho spisu: 6016200701 Dátum vydania rozhodnutia: 19. 01. 2017 Meno a priezvisko sudcu, VSÚ: Mgr. Tomáš Bartko ECLI: ECLI:SK:KSBB:2017:6016200701.3 Uznesenie Krajský súd v Banskej Bystrici, ako správny súd, v právnej veci žalobcu: AF-CAR, s.r.o. so sídlom Okoličianska 65, 031 04 Liptovský Mikuláš, IČO : 36 399 621, zastúpený: advokátska kancelária Geško, Hulín a partneri s.r.o., so sídlom Velehradská 33, 821 08 Bratislava, IČO : 35 922 907, proti žalovanému: Obec Dolná Lehota, so sídlom Dolná Lehota 162, 976 98 Lopej, IČO : 00 313 351 o preskúmanie zákonnosti rozhodnutia žalovaného č. 294/2016-1 zo dňa 13. 06. 2016, o trovách konania, takto r o z h o d o l : Súd priznáva žalobcovi voči žalovanému náhradu trov konania vo výške 338, 50 Eur na účet právneho zástupcu advokátska kancelária Geško, Hulín a partneri, s. r. o., vedený v J. I., a.s., č. ú. XXX XXX XXXX/XXXX, U.: S XXXX XXXX XXXX XXXX XXXX do 15 dní od právoplatnosti tohto uznesenia. o d ô v o d n e n i e : 1. Krajský súd v Banskej Bystrici rozsudkom č. k. 23S/83/2016-56 zo dňa 12. 10. 2016 zrušil rozhodnutie žalovaného č. 294/2016-1 zo dňa 13. 06. 2016 a vec vrátil žalovanému na ďalšie konanie. Žalovanému uložil povinnosť nahradiť žalobcovi trovy konania v rozsahu 100%. 2. Dôvodom pre rozhodnutie vo veci bolo, že rozhodnutie žalovaného vydané v odvolacom konaní bolo vydané orgánom verejnej správy, ktorý na to nebol zo zákona oprávnený. Žalovaný ako prvostupňový orgán verejnej správy, správca dane, rozhodnutiami č. 5/2016, 6/2016, 7/2016, 8/2016 a 9/2016, všetky zo dňa 20. 04. 2016, vyrubil žalobcovi daň z nehnuteľnosti. Žalobca proti týmto rozhodnutiam podal v zákonom stanovenej lehote odvolanie, o ktorom opätovne rozhodol žalovaný, a to aj napriek tomu, že nerozhodol v súlade s § 73 ods. 1 zákona č. 563/2009 Z. z. Daňového poriadku, teda odvolaniu žalobcu nevyhovel. Žalovaný v zmysle § 73 ods. 2 Daňového poriadku mal postúpiť odvolanie do 30 dní od začatia odvolacieho konania na rozhodnutie odvolaciemu orgánu. Keďže žalovaný nepredložil odvolanie žalobcu vecne príslušnému orgánu na rozhodnutie o odvolaní ale sám rozhodol tak, že odvolaniu nevyhovel, nepostupoval v súlade s daňovým poriadkom. 3. Ako je vyššie uvedené, krajský súd rozsudkom č. k. 23S/83/2016-56 zo dňa 12. 10. 2016 zrušil rozhodnutie žalovaného č. 294/2016-1 zo dňa 13. 06. 2016 a vec vrátil žalovanému na ďalšie konanie. Žalovanému uložil povinnosť nahradiť žalobcovi trovy konania v rozsahu 100 %. Rozsudok sa stal právoplatný a vykonateľný dňa 22. 11. 2016. 4. Podľa § 167 ods. 1 zákona č. 162/2015 Z. z. Správny súdny poriadok (ďalej v texte len „SSP“), správny súd prizná žalobcovi voči žalovanému právo na úplnú alebo čiastočnú náhradu dôvodne vynaložených trov konania, ak mal žalobca vo veci celkom alebo sčasti úspech. 5. Podľa § 175 ods. 1 SSP, o nároku na náhradu trov konania rozhodne aj bez návrhu správny súd v rozhodnutí, ktorým sa konanie končí. 6. Podľa § 175 ods. 2 SSP, o výške náhrady trov konania rozhodne správny súd po právoplatnosti rozhodnutia, ktorým sa konanie končí, samostatným uznesením, ktoré vydá súdny úradník. 7. Podľa § 175 ods. 3 SSP, lehota na zaplatenie náhrady trov konania nesmie byť kratšia ako 15 dní od právoplatnosti rozhodnutia podľa odseku 2. 8. Podľa § 176 ods. 1 SSP, ak bol v konaní úspešný účastník konania zastúpený advokátom, správny súd uvedie v uznesení o výške trov konania ako prijímateľa náhrady trov advokáta. 9. Žalobca mal vo veci celkom úspech, preto súd priznal v súlade s ustanovením § 167 ods. 1 SSP žalobcovi náhradu trov konania v rozsahu 100 %. Žalobca bol zastúpený advokátskou kanceláriou Geško, Hulín a partneri, s.r.o.. 10. Právny zástupca žalobcu podaním zo dňa 9. 1. 2017 vyčíslil trovy konania, ktoré vznikli v tomto konaní, podľa § 13a ods. 1 písm. a) a písm. c) vyhlášky č. 655/2004 Z. z. o odmenách a náhradách advokátov za poskytovanie právnych služieb nasledovne : - prevzatie a príprava veci, t. j. jeden úkon právnej služby - 66,00 Eur + hotové výdavky 1/100 výpočtového základu vo výške 8,58 Eur + 20 % DPH, t. j. suma celkom 89,50 Eur. - písomné podanie na súd - žaloba o preskúmanie zákonnosti rozhodnutia žalovaného č. 294/2016-1 zo dňa 13. 6. 2016, t. j. jeden úkon právnej služby - 66,00 Eur + hotové výdavky 1/100 výpočtového základu vo výške 8,58 Eur + 20 % DPH, t. j. suma celkom 89,50 Eur. - písomné podanie na súd - vyjadrenie k podaniu žalovaného, odpoveď na výzvu súdu zo dňa 30. 8. 2016, t. j. jeden úkon právnej služby - 66,00 Eur + hotové výdavky 1/100 výpočtového základu vo výške 8,58 Eur + 20 % DPH, t. j. suma celkom 89,50 Eur. - zaplatený súdny poplatok, t. j. suma 70,00 Eur. 11. O výške náhrady trov konania súd rozhodol podľa § 175 ods. 2 SSP. Žalobca bol v konaní úspešný a preto súd žalovanému uložil povinnosť nahradiť žalobcovi trovy konania v rozsahu 100 %. 12. Správny súd preskúmal trovy uplatnené právnym zástupcom žalobcu, pričom tieto považoval za dôvodne vynaložené trovy konania. 13. Súd priznal náhradu trov konania pre advokátsku kanceláriu Geško, Hulín a partneri s.r.o., nasledovne : - právnym zástupcom žalobcu uplatnená 1/13 výpočtového základu za rok 2016 za jeden úkon právnej služby - prevzatie a príprava veci, t. j. 66,00 Eur + hotové výdavky 1/100 výpočtového základu za rok 2016 vo výške 8,58 Eur + 20 % DPH, t. j. suma celkom 89,50 Eur. - právnym zástupcom žalobcu uplatnená 1/13 výpočtového základu za rok 2016 za jeden úkon právnej služby - písomné podanie na súd - žaloba o preskúmanie zákonnosti rozhodnutia žalovaného č. 294/2016-1 zo dňa 13. 6. 2016, t. j. 66,00 Eur + hotové výdavky 1/100 výpočtového základu za rok 2016 vo výške 8,58 Eur + 20 % DPH, t. j. suma celkom 89,50 Eur. - právnym zástupcom žalobcu uplatnená 1/13 výpočtového základu za rok 2016 za jeden úkon právnej služby - vyjadrenie k podaniu žalovaného, odpoveď na výzvu súdu zo dňa 30. 8. 2016, t. j. 66,00 Eur + hotové výdavky 1/100 výpočtového základu za rok 2016 vo výške 8,58 Eur + 20 % DPH, t. j. suma celkom 89,50 Eur. - zaplatený súdny poplatok, t. j. suma 70,00 Eur. Trovy konania spolu predstavujú : 338, 50 Eur. 14. Správny súd preto v zmysle vyššie uvedených skutkových okolností a citovaných zákonných ustanovení rozhodol tak, ako je uvedené vo výroku tohto uznesenia. Poučenie: Proti tomuto uzneseniu nie je prípustná kasačná sťažnosť.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https://www.kauzis.sk/judikatura/r/ECLI:SK:KSBB:2017:6016200701.3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