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26Sa/43/2016 z 28. 6. 2017</w:t>
      </w:r>
    </w:p>
    <w:p>
      <w:r>
        <w:t>Rozsudok Krajského súdu Banská Bystrica z 28. júna 2017, sp. zn. 26Sa/43/2016, ECLI:SK:KSBB:2017:6016200871.2</w:t>
      </w:r>
    </w:p>
    <w:p>
      <w:r>
        <w:t>Súd: Krajský súd Banská Bystrica</w:t>
      </w:r>
    </w:p>
    <w:p>
      <w:r>
        <w:t>Spisová značka: 26Sa/43/2016</w:t>
      </w:r>
    </w:p>
    <w:p>
      <w:r>
        <w:t>ECLI: ECLI:SK:KSBB:2017:6016200871.2</w:t>
      </w:r>
    </w:p>
    <w:p>
      <w:r>
        <w:t>Dátum vydania: 28. 6. 2017</w:t>
      </w:r>
    </w:p>
    <w:p>
      <w:r>
        <w:t>Forma: Rozsudok</w:t>
      </w:r>
    </w:p>
    <w:p>
      <w:r>
        <w:t>Oblasť práva: Správne právo</w:t>
      </w:r>
    </w:p>
    <w:p>
      <w:pPr>
        <w:pStyle w:val="Heading2"/>
      </w:pPr>
      <w:r>
        <w:t>Text rozhodnutia</w:t>
      </w:r>
    </w:p>
    <w:p>
      <w:r>
        <w:t>Súd: Krajský súd Banská Bystrica Spisová značka: 26Sa/43/2016 Identifikačné číslo súdneho spisu: 6016200871 Dátum vydania rozhodnutia: 29. 06. 2017 Meno a priezvisko sudcu, VSÚ: Mgr. Ivana Datlová ECLI: ECLI:SK:KSBB:2017:6016200871.2 ROZSUDOK V MENE SLOVENSKEJ REPUBLIKY Krajský súd v Banskej Bystrici samosudkyňou Mgr. Ivanou Datlovou v právnej veci navrhovateľa E. P., nar. XX. E. XXXX, bytom ul. D. R. XXXX/XX, XXX XX B., proti odporkyni Sociálnej poisťovni - ústrediu so sídlom v Bratislave Ul. 29. augusta č. 8, o preskúmanie zákonnosti postupu a rozhodnutia odporkyne č. XXX XXX XXXX X z 08. marca 2016 o znížení invalidného dôchodku, takto r o z h o d o l : Rozhodnutie odporkyne č. XXX XXX XXXX X z 08. marca 2016 potvrdzuje. Navrhovateľovi náhradu trov konania nepriznáva. o d ô v o d n e n i e : Napadnutým rozhodnutím odporkyňa znížila podľa § 73, § 112 ods. 4,6 a § 82 zákona č. 461/2003 Z.z. o sociálnom poistení (ďalej len zákon o sociálnom poistení) sumu invalidného dôchodku navrhovateľa od 22. apríla 2016 na 203,80 Eur mesačne, pretože dňom 11. februára 2016 došlo k zmene v percentuálnom vyjadrení jeho zníženej pracovnej schopnosti z pôvodných 80 % pri vzniku invalidity na aktuálnych 60 %, čím došlo k zmene v rozhodujúcich skutočnostiach pre určenie výšky dôchodkovej dávky. V odôvodnení rozhodnutia konkretizovala spôsob výpočtu zníženej dôchodkovej dávky s tým, že vychádzala z priemerného osobného mzdového bodu a z celkového obdobia dôchodkového poistenia navrhovateľa, ktoré bolo zistené už v čase priznania invalidného dôchodku dňom 21. novembra 2012. Vychádzala z aktuálnej dôchodkovej hodnoty platnej v roku 2016, kedy došlo k zmene miery zníženej pracovnej schopnosti navrhovateľa, vo výške 10,9930 Eur a z aktuálneho 60 % poklesu jeho pracovnej schopnosti. 2 6 S a / 4 3 / 2 0 1 6 - 2 - Navrhovateľ sa voči rozhodnutiu odporkyne odvolal a žiadal ho preskúmať, nakoľko s ním nesúhlasil. Na pojednávaní pred krajským súdom zotrval na podanom odvolaní. Uviedol, že aktuálne poberá malý dôchodok, ktorý nepokrýva jeho životné náklady. Chcel by dosiahnuť naďalej 80% pokles pracovnej schopnosti, aby jeho invalidný dôchodok dosahoval 300,-Eur a z toho by bol schopný vyžiť. Uviedol, že trpí ťažkými depresiami, ktoré nie sú podľa jeho názoru stredne ťažké, keďže sa v minulosti opakovane pokúsil o samovraždu. Uviedol, že má aj ortopedické ťažkosti, pretože je po chemoterapii a necíti si spodky nôh, nevládze a nie je schopný zvládnuť žiadnu prácu. Nariadené EMG vyšetrenie mu jeho neurológ nevykonal, iba mu oznámil, že to robil v minulosti. Odporkyňa navrhla napadnuté rozhodnutie potvrdiť ako zákonné a vecne správne vzhľadom k tomu, že po zhodnotení aktuálneho zdravotného stavu navrhovateľa v rámci kontrolnej lekárskej prehliadky došlo k zníženiu miery poklesu jeho pracovnej schopnosti, čo bolo odobrené aj posudkovým lekárom ústredia Sociálnej poisťovne a na základe uvedeného bola odôvodnená zmena sumy invalidného dôchodku v zmysle jeho zníženia. Podľa § 492 ods. 1 zákona č. 162/2015 Z.z. - správny súdny poriadok konania začaté podľa III. hlavy piatej časti O.s.p. predo dňom nadobudnutia účinnosti tohto zákona sa dokončia podľa doterajších predpisov. V súlade s uvedeným zákonným ustanovením postupoval krajský súd pri preskúmaní napadnutého rozhodnutia odporkyne a konania, ktoré mu predchádzalo v súlade s ust. § 250l ods. 1 O.s.p., oboznámil sa s písomnými podaniami účastníkov, s obsahom administratívneho spisu, najmä so žiadosťou navrhovateľa o priznanie invalidného dôchodku, s lekárskymi správami posudkových lekárov pobočky i ústredia Sociálnej poisťovne, ktorí vyhodnocovali stav zdravotných ťažkostí navrhovateľa v čase vzniku jeho invalidizácie i pri ďalších kontrolných lekárskych prehliadkach, so zdravotnou dokumentáciou navrhovateľa, a dospel k presvedčeniu, že napadnuté rozhodnutie bolo vydané v súlade so zákonom, preto ho podľa § 250q ods. 2 O.s.p ako vecne správne potvrdil. Podľa § 112 ods. 4, 6 zákona č. 461/2003 Z. z. o sociálnom poistení dávka sa vypláca v nižšej sume, ak sa zmenia skutočnosti rozhodujúce na nárok na výplatu dávky a to odo dňa nasledujúceho po dni, ktorým uplynulo obdobie, za ktoré sa dávka už vyplatila. 2 6 S a / 4 3 / 2 0 1 6 - 3 -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II., položky 4., písm. b) možno pokles pracovnej schopnosti poistenca pre indolentné non-Hodgkinove lymfómy, primárne lokalizovaný non-Hodgkinov lymfóm, Hodgkinov (lymfoproliferatívny) lymfóm so stredne ťažkými prejavmi, v remisii, s klinicky a laboratórne stacionárnym nálezom, s podstatným znížením výkonnosti organizmu vyjadriť v rozpätí 45 - 50 %. Miera poklesu schopnosti zárobkovej činnosti pre chorobu krvi a krvotvorných orgánov sa určí podľa závažnosti hematologických zmien, podľa porúch orgánových funkcií, pôsobenia na iné orgány a podľa vplyvu na celkový stav organizmu. Podľa prílohy č. 4 k zákonu o sociálnom poistení kapitoly V., položky 3., písm. a), možno pokles pracovnej schopnosti poistenca pre so stredne ťažké poruchy nálad (manické, depresívne, periodické) vyjadriť v rozpätí 35% - 45%. Preskúmaním veci krajský súd zistil, že navrhovateľ bol od 21. novembra 2012 uznaný za invalidného s mierou poklesu vykonávať zárobkovú činnosť 80% v porovnaní so zdravou fyzickou osobou. Za jeho rozhodujúce zdravotné postihnutie bol označený folikulárny non Hodgkinov lymfóm s ťažkými klinickými a laboratórnymi prejavmi, s rozsiahlym aktívnym procesom v sústavnom liečení v zmysle kapitoly II., pol. 4, písm. c) prílohy č. 4 k zákonu o sociálnom poistení a pokles jeho pracovnej schopnosti pri tomto zdravotnom postihnutí bol vyjadrený 70 %. U navrhovateľa bolo tiež pristúpené k percentuálnemu navýšeniu zníženej pracovnej schopnosti o ďalších max. možných 10% pre pridruženú nešpecifikovanú úzkostnú poruchu, jej stredne ťažkú formu v zmysle kapitoly V., pol. 3., písm. a) prílohy č. 4 k zákonu o sociálnom poistení. V posudku bolo uvedené, že u 54 ročného navrhovateľa bol v októbri 2012 zistený non Hodgkinov lymfóm. Od novembra 2012 2 6 S a / 4 3 / 2 0 1 6 - 4 - bola zahájená chemoterapia. V minulosti bol liečený aj psychiatrom pre historiónsku poruchu, ktorá sa transformovala do úzkostnej poruchy v súvislosti so základným onkologickým ochorením. Kombináciou oboch ochorení došlo u navrhovateľa k poklesu schopnosti vykonávať zárobkovú činnosť o 80 %. rozhodnutím odporkyne z 19. februára 2013 mu bol priznaný invalidný dôchodok od 21. novembra 2012 vo výške 310,80 EUR mesačne zvýšený od 1. januára 2013 na 320,90 EUR mesačne. Ku dňu vzniku invalidity bolo zistené celkové obdobie dôchodkového poistenia navrhovateľa v rozsahu 39,0220 rokov a priemerný osobný mzdový bod vo výške 0,7850. 11. februára 2016 sa navrhovateľ opätovne podrobil riadnej kontrolnej lekárskej prehliadke. Za účelom zhodnotenia aktuálnej miery poklesu jeho pracovnej schopnosti. Posudkový lekár pobočky Sociálnej poisťovne so sídlom vo Zvolene v posudku z 11. februára 2016 na základe vlastného vyšetrenia navrhovateľa a po zohľadnení onkohematologických, psychiatrických, a neurologických nálezov z priebehu rokov 2015 a 2016 za rozhodujúce zdravotné postihnutie navrhovateľa naďalej označil folikulárny non Hodgkinov lymfóm, aktuálne však so stredne ťažkými prejavmi, v remisii, preto s odlišným zaradením v rámci prílohy č. 4 k zákonu o sociálnom poistení, v maximálnej hornej hranici 50 %. Posudkovo boli zohľadnené aj pridružené zdravotné ťažkosti navrhovateľa a to epizóda stredne ťažkej depresie v zmysle kapitoly V., pol. 3., písm. a) prílohy č. 4 k zákonu o sociálnom poistení. a pokles jeho pracovnej schopnosti navýšil o 10 %, na celkových 60 %. V posudku uviedol, že podľa onkohematologického vyšetrenia je posudzovaný po ukončení chemoterapie v januári 2014 bez známok recidívy ochorenia a bez potreby onkologickej liečby. Navrhovateľ je dlhodobo sledovaný aj psychiatrom s potrebou opakovaných hospitalizácií. Pri poslednej hospitalizácii v Psychiatrickej nemocnici v Kremnici bol stav posudzovaného hodnotený ako epizóda stredne ťažkej depresie s intaktným vnímaním, bez psychotickej alterácie. Následkom chemoterapie sa u navrhovateľa prejavila polyneuropatia na dolných končatinách a očným vyšetrením má zistenú slabozrakosť, pre ktorú nosí okuliare. Pretože navrhovateľovi nebolo na pobočke Sociálnej poisťovne vyhovené v zmysle zachovania percentuálnej miery jeho zníženej pracovnej schopnosti, zaoberal sa posúdením jeho zdravotného stavu v rámci odvolacieho správneho konania aj posudkový lekár ústredia Sociálnej poisťovne, pracoviska v Banskej Bystrici. V posudku z 24. augusta 2016 zohľadnil posudkový lekár odborné lekárske nálezy z onkohematologických, psychiatrických, a neurologických a ortopedických vyšetrení a dospel k rovnakému posudkovému záveru ako prvoposudzovateľ, vo všetkých jeho častiach. Posúdenie zdravotného stavu navrhovateľa vykonal v jeho prítomnosti. Uviedol, že onkologická liečba bola ukončená v januári 2014 a následné kontrolné onkohematologické vyšetrenia potvrdili remisiu ochorenia (bez recidívy), bez výraznejších subjektívnych ťažkostí, až na pretrvávajúcu poliekovú 2 6 S a / 4 3 / 2 0 1 6 - 5 - polyneuropatiu (bez verifikácie EMG), čo bol zohľadnené v percentuálnom vyjadrení jeho zníženej pracovnej schopnosti - 50%, ktoré zodpovedá stredne ťažkým prejavom ochorenia, ale v remisii s klinicky aj laboratórnym stacionárnym nálezom s podstatným znížením výkonnosti organizmu. V percentuálnom zvýšení boli zohľadnené ostatné psychické a somatické ťažkosti a to epizóda stredne ťažkej depresie (diagnostický záver odborných psychiatrických nálezov). Bolo konštatované, že môže vykonávať prácu bez nadmernej fyzickej a psychickej záťaže. Po oboznámení sa so zdravotnou dokumentáciou navrhovateľa a s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vychádzal z nich pri posudzovaní vecnej správnosti napadnutého rozhodnutia. S ohľadom na vyššie uvedené konštatoval, že konanie odporkyne, ktoré predchádzalo vydaniu napadnutého rozhodnutia bolo realizované v súlade so zákonom a zákonné a vecne správne bolo i napadnuté rozhodnutie. Správny orgán postupoval správne, keď na základe riadne určenej kontrolnej lekárskej prehliadky posudzoval aktuálnu mieru poklesu jeho schopnosti vykonávať zárobkovú činnosť, pretože pozitívny vývoj v jeho zdravotnom stave sa po aplikovanej liečbe predpokladal. Zákonnou podmienkou pre prípadné zníženie sumy invalidného dôchodku je taká priaznivá zmena v zdravotnom stave poistenca, ktorá sa prejaví znížením percentuálnej miery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navrhovateľa dospela odporkyňa k správneho označeniu jeho rozhodujúceho zdravotného postihnutia i k správnemu, v súlade s posudkovými i zákonnými kritériami vyjadrenému vplyvu tohto ochorenia na jeho pracovnú schopnosť znížením jeho pracovného potenciálu o 60 % v porovnaní so zdravou fyzickou osobou. 50 % pokles pracovnej schopnosti poistenca je maximálnym vyjadrením jeho zníženej pracovnej schopnosti v prípade stabilizácie zdravotného stavu pri onkologickom ochorení, čo sa konštatuje spravidla po 2 rokoch. U navrhovateľa bola liečba chemoterapiou ukončená už v januári 2014, odkedy je jeho 2 6 S a / 4 3 / 2 0 1 6 - 6 - ochorenie stabilizované a nenachádza sa v takom aktívnom procese, ktorý by si objektívne vyžadoval jeho sústavnú liečbu. Odporkyňa tiež správne pristúpila k percentuálnemu navýšeniu zníženej pracovnej schopnosti navrhovateľa o ďalších, max. možných 10 % pre vyššie konkretizované pridružené zdravotné ťažkosti, pretože sa podieľali na znížení jeho pracovného potenciálu a to najmä pre jeho duševné ťažkosti. Odporkyňa pri posudzovaní pridružených zdravotných ťažkostí zotrvala na pôvodnom posudku z roku 2014, nakoľko u navrhovateľa aj naďalej pretrvávajú psychické a somatické ťažkosti. Prejavy depresie boli správne vyhodnotené ako epizóda stredne ťažkej depresie, odôvodňujúce zotrvanie na pôvodnom zaradení pod kapitolu V., položku 3., písm. a) prílohy č. 4 k zákonu o sociálnom poistení. Vzhľadom na priebeh liečby, aplikované liečebné postupy, či konkrétne prejavy duševného ochorenia navrhovateľa by toto ochorenie vyššiu percentuálnu mieru jeho zníženej pracovnej schopnosti v porovnaní s rozhodujúcim zdravotným postihnutím nepodmieňovalo. Na základe uvedených skutkových zistení dospel krajský súd k presvedčeniu, že na základe objektívne zistených zdravotných ťažkostí navrhovateľa je jeho pracovná schopnosť aktuálne znížená o 60 % v porovnaní so zdravou fyzickou osobou. Oproti času, keď bol uznaný invalidným došlo k zníženiu percentuálnej miery jeho zníženej pracovnej schopnosti z 80 % na aktuálnych 60 %, čím bol naplnený zákonný dôvod pre zníženie dôchodkovej dávky. Jej suma bola správne určená ako súčin obdobia dôchodkového poistenia, priemerného osobného mzdového bodu, aktuálnej dôchodkovej hodnoty a percentuálneho vyjadrenia jeho zníženej pracovnej schopnosti, pričom obdobie dôchodkového poistenia i zistený priemerný osobný mzdový bod zostali v porovnaní s dátumom vzniku jeho invalidity a priznania invalidného dôchodku nezmenené. K zmene došlo v percentuálnom vyjadrení zníženej pracovnej schopnosti a zmenila sa suma aktuálnej dôchodkovej hodnoty, pretože tá sa pre každý rok určuje právnou úpravou a v roku 2016, kedy došlo k zmene percentuálnej miery zníženej pracovnej schopnosti bola v hodnote 10,9930 Eur. V podrobnostiach krajský súd poukazuje na výpočet sumy zníženej dôchodkovej dávky, ktorý bol obsahom odôvodnenia napadnutého rozhodnutia, pretože bol realizovaný v súlade so zákonom. V súčasnosti je navrhovateľ poberateľom invalidného dôchodku podľa zákona o sociálnom poistení, preto prípadné zhoršenie jeho zdravotného stavu, ktoré by sa mohlo prejaviť v navýšení percentuálnej miery jeho zníženej pracovnej schopnosti možno riešiť žiadosťou o zvýšenie invalidného dôchodku.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42 ods. 3 O. s. p. / uviesť, proti ktorému rozhodnutiu smeruje, v akom rozsahu sa napáda, v čom sa toto rozhodnutie alebo postup súdu považuje za nesprávny a čoho sa odvolateľ domáha.</w:t>
      </w:r>
    </w:p>
    <w:p/>
    <w:p>
      <w:r>
        <w:t>Zdroj: KAUZIS.SK – https://www.kauzis.sk/judikatura/r/ECLI:SK:KSBB:2017:6016200871.2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