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16Co/204/2017 z 6. 6. 2017</w:t>
      </w:r>
    </w:p>
    <w:p>
      <w:r>
        <w:t>Uznesenie Krajského súdu Banská Bystrica z 6. júna 2017, sp. zn. 16Co/204/2017, ECLI:SK:KSBB:2017:6317200768.1</w:t>
      </w:r>
    </w:p>
    <w:p>
      <w:r>
        <w:t>Súd: Krajský súd Banská Bystrica</w:t>
      </w:r>
    </w:p>
    <w:p>
      <w:r>
        <w:t>Spisová značka: 16Co/204/2017</w:t>
      </w:r>
    </w:p>
    <w:p>
      <w:r>
        <w:t>ECLI: ECLI:SK:KSBB:2017:6317200768.1</w:t>
      </w:r>
    </w:p>
    <w:p>
      <w:r>
        <w:t>Dátum vydania: 6. 6. 2017</w:t>
      </w:r>
    </w:p>
    <w:p>
      <w:r>
        <w:t>Forma: Uznesenie</w:t>
      </w:r>
    </w:p>
    <w:p>
      <w:pPr>
        <w:pStyle w:val="Heading2"/>
      </w:pPr>
      <w:r>
        <w:t>Text rozhodnutia</w:t>
      </w:r>
    </w:p>
    <w:p>
      <w:r>
        <w:t>Súd: Krajský súd Banská Bystrica Spisová značka: 16Co/204/2017 Identifikačné číslo súdneho spisu: 6317200768 Dátum vydania rozhodnutia: 07. 06. 2017 Meno a priezvisko sudcu, VSÚ: Mgr. Štefan Baláž ECLI: ECLI:SK:KSBB:2017:6317200768.1 Uznesenie Krajský súd v Banskej Bystrici v senáte zloženom z predsedu senátu Mgr. Štefana Baláža a členov senátu JUDr. Ivice Hanuskovej a JUDr. Alexandra Mojša v právnej veci žalobcu Home Credit Slovakia, a. s., so sídlom 921 22 Piešťany, Teplická 7434/147, IČO: 36 234 176, zastúpeného v konaní: Advokátska kancelária GOLIAŠOVÁ GABRIELA, s. r. o., so sídlom 911 01 Trenčín, ul. 1.mája 173/11, IČO: 47 234 679, proti žalovanej S. I., nar. XX. XX. XXXX, bytom XXX XX H., ul. X. I. XXXX/XX, o zaplatenie 1 486,12 € s príslušenstvom, o späťvzatí žaloby žalobcom vo veci vedenej na Okresnom súde Brezno sp. zn. 6Csp/21/2017, takto r o z h o d o l : I. Krajský súd p r i p ú š ť a späťvzatie žaloby, z r u š u j e platobný rozkaz okresného súdu Brezno č. k. 6Csp/21/2017-59 zo dňa 22. 03. 2017 a konanie z a s t a v u j e . II. Žalovaná n e m á n á r o k na náhradu trov konania. o d ô v o d n e n i e : 1. Okresný súd platobným rozkazom č. k. 6Csp/21/2017-59 zo dňa 22. 03. 2017 uložil žalovanej povinnosť zaplatiť žalobcovi žalovanú istinu s príslušenstvom v súdom určenej lehote, alebo v tej istej lehote podať odpor s vecným odôvodnením na súde. Zároveň žalovanej uložil povinnosť v súdom určenej lehote nahradiť na účet právneho zástupcu žalobcu trovy právneho zastúpenia vo výške 191,54 € a ostatné trovy konania vo výške 89 €. Platobný rozkaz bol doručený do vlastných rúk žalobcu k rukám jeho právneho zástupcu dňa 23. 03. 2017. 2. Žalobca podaním zo dňa 06. 04. 2017 na pošte podanom dňa 07. 04. 2017, ktoré došlo okresnému súdu dňa 11. 04. 2017 vzal žalobu v celom rozsahu späť, a žiadal konanie zastaviť. 3. Okresný súd Brezno vyzval žalovanú výzvou zo dňa 10. 05. 2017 na vyjadrenie, či súhlasí so späťvzatím žaloby a zastavením konania, zásielka jej bola doručená 16. 05. 2017, pričom žalovaná sa v súdom určenej lehote 7 dní na vyjadrenie nevyjadrila. 4. Podľa §-u 370 ods. 1 CSP, ak je žaloba vzatá späť po rozhodnutí súdu prvej inštancie, ale skôr, ako rozhodnutie nadobudlo právoplatnosť, odvolací súd rozhodne o pripustení späťvzatia. Podľa ods. 2 toho istého ustanovenia súd späťvzatie žaloby nepripustí, ak s tým protistrana z vážnych dôvodov nesúhlasí. Ak späťvzatie žaloby pripustí, odvolací súd zruší rozhodnutie súdu prvej inštancie a konanie zastaví. 5. Odvolací súd po zistení, že žalobca vzal späť žalobu pred nadobudnutím právoplatnosti vyššie uvedeného platobného rozkazu, a po zistení, že žalovaná sa k výzve okresného súdu na vyjadrenie sa k späťvzatiu žaloby a k zastaveniu konania nevyjadrila, odvolací súd pripustil späťvzatie žaloby, predmetný platobný rozkaz okresného súdu zrušil a konanie zastavil. 6. Späťvzatím žaloby žalobca zavinil zastavenie konania z procesného hľadiska, a preto by žalovaná mala mať nárok na náhradu trov konania podľa ust. §-u 256 ods. 1 CSP, nárok na ich náhradu jej ale odvolací súd nepriznal z toho dôvodu, že v konaní jej žiadne trovy nevznikli. 7. Rozhodnutie bolo prijaté senátom krajského súdu pomerom hlasov 3 : 0 .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https://www.kauzis.sk/judikatura/r/ECLI:SK:KSBB:2017:6317200768.1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