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41CoE/514/2016 z 16. 1. 2017</w:t>
      </w:r>
    </w:p>
    <w:p>
      <w:r>
        <w:t>Uznesenie Krajského súdu Banská Bystrica z 16. januára 2017, sp. zn. 41CoE/514/2016, ECLI:SK:KSBB:2017:6707203531.2</w:t>
      </w:r>
    </w:p>
    <w:p>
      <w:r>
        <w:t>Súd: Krajský súd Banská Bystrica</w:t>
      </w:r>
    </w:p>
    <w:p>
      <w:r>
        <w:t>Spisová značka: 41CoE/514/2016</w:t>
      </w:r>
    </w:p>
    <w:p>
      <w:r>
        <w:t>ECLI: ECLI:SK:KSBB:2017:6707203531.2</w:t>
      </w:r>
    </w:p>
    <w:p>
      <w:r>
        <w:t>Dátum vydania: 16. 1. 2017</w:t>
      </w:r>
    </w:p>
    <w:p>
      <w:r>
        <w:t>Forma: Uznesenie</w:t>
      </w:r>
    </w:p>
    <w:p>
      <w:r>
        <w:t>Oblasť práva: Občianske právo</w:t>
      </w:r>
    </w:p>
    <w:p>
      <w:pPr>
        <w:pStyle w:val="Heading2"/>
      </w:pPr>
      <w:r>
        <w:t>Text rozhodnutia</w:t>
      </w:r>
    </w:p>
    <w:p>
      <w:r>
        <w:t>Súd: Krajský súd Banská Bystrica Spisová značka: 41CoE/514/2016 Identifikačné číslo súdneho spisu: 6707203531 Dátum vydania rozhodnutia: 17. 01. 2017 Meno a priezvisko sudcu, VSÚ: JUDr. Milan Segeč ECLI: ECLI:SK:KSBB:2017:6707203531.2 Uznesenie Krajský súd v Banskej Bystrici, ako súd odvolací, v senáte zloženom z predsedu senátu JUDr. Milana Segeča a členov senátu JUDr. Drahomíry Mikulajovej a JUDr. Petra Kvietka, v exekučnej veci oprávneného: POHOTOVOSŤ, s.r.o., so sídlom Pribinova 25, Bratislava, IČO: 35 807 598, zast. Fridrich Paľko, s.r.o., so sídlom Grösslingova 4, Bratislava, IČO: 36 864 421, povinnému: F. W., nar. XX.XX.XXXX, trvale bytom H. U. XXXX/X, XXX XX N., vedenej súdnym exekútorom JUDr. Jozefom Ďuricom, so sídlom exekútorského úradu Borovianska 17, 960 01 Zvolen pod sp. zn. EX 742/07, o vymoženie 114,19 EUR s príslušenstvom, na odvolanie oprávneného proti uzneseniu Okresného súdu Zvolen č. k. 11Er/1121/2007-78 zo dňa 19. augusta 2016, takto r o z h o d o l : P o t v r d z u j e uznesenie okresného súdu. Návrhy oprávneného na prerušenie konania zo dňa 3. septembra 2012 a zo dňa 8. septembra 2016 podľa § 162 ods. 1 písm. b) a c) CSP z a m i e t a. o d ô v o d n e n i e : 1. Odvolaním napadnutým uznesením okresný súd zastavil exekúciu. Oprávnenému uložil povinnosť zaplatiť súdnemu exekútorovi JUDr. Jozefovi Ďuricovi trovy exekúcie vo výške 5,64 EUR do 3 dní odo dňa nadobudnutia právoplatnosti uznesenia. 2. V odôvodnení predmetného uznesenia okresný súd uviedol, že oprávnený navrhol vykonanie exekúcie na základe exekučného titulu, ktorým je rozhodcovský rozsudok Stáleho rozhodcovského súdu zriadeného Slovenskou rozhodcovskou a.s., v Bratislave sp. zn. SR 6436/06 zo dňa 15.12.2006. Zmluvu o úvere na základe ktorej vznikol exekučný titul, posúdil ako spotrebiteľskú. Mal za preukázané, že povinný nemal možnosť podstatným spôsobom ovplyvniť obsah predmetnej zmluvy, mohol zmluvu, vrátane všeobecných obchodných podmienok, iba prijať alebo odmietnuť ako celok. Rozhodcovská doložka tvorila súčasť Všeobecných obchodných podmienok oprávneného a nútila spotrebiteľa neodvolateľne sa podrobiť rozhodcovskému konaniu. Uvedená rozhodcovská doložka znemožnila voľbu spotrebiteľa dosiahnuť rozhodovanie sporu štátnym súdom. Spotrebiteľ nemal možnosť od takto dojednanej rozhodcovskej zmluvy odstúpiť a nemal možnosť ju zo zmluvy vylúčiť. Okresný súd preto vyhodnotil takého dojednanie rozhodcovskej doložky ako neprijateľnú zmluvnú podmienku, ktorá je v zmysle § 53 ods. 5 Občianskeho zákonníka absolútne neplatná. O náhrade trov exekúcie rozhodol okresný súd s poukázaním na § 203 ods. 1 Exekučného poriadku. 3. Proti predmetnému uzneseniu podal odvolanie oprávnený zo dňa 8.9.2016 z dôvodu, že: - exekučný súd neumožnil účastníkom exekučného konania (osobitne nie oprávnenému) viesť kontradiktórne konanie, - ak exekučný súd vydal poverenie exekútorovi na vykonanie exekúcie, nie je možné, aby v následných procesných fázach exekúcie posudzoval neplatnosť rozhodcovskej doložky, - vnútroštátny súd musí informovať spotrebiteľa a požiadať ho o uplatnenie neprijateľnosti, -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akoby bol exekučný titul zrušený, - exekučný súd nie je súdom v zmysle ust. § 40 a nasl. ZoRK, nekoná o zrušení tuzemského rozhodcovského rozsudku a ani nepokračuje v konaní vo veci rozsahu uvedenom v žalobe alebo v rozsahu uvedenom vo vzájomnej žalobe, - z hľadiska princípu právnej istoty, ktorý musí dotvárať stav ústavnosti v právnom štáte, nemôže ten istý štátny orgán - všeobecný súd - dotvárať svoje rozhodovacie oprávnenia smerujúce k zamedzeniu účinkom rozhodcovského rozsudku na právne postavenie žalovaného (dlžníka) tam, kde neexistujú a to preto, že z vôle zákonodarcu existujú na inom mieste a v inom čase, a to tam, kde ich platné právo zaraďuje, - ak sa všeobecný súd nestotožní s jeho interpretáciou ust. § 44 ods. 2 Exekučného poriadku, postupom podľa ust. § 162 ods. 1 písm. b) CSP prerušil konanie a podal Ústavnému súdu SR návrh na konanie o súlade ust. § 44 ods. 2 veta prvá a druhá Exekučného poriadku s čl. 1 ods. 1 veta prvá Ústavy SR, a to pre rozpor s princípom právnej istoty a princípom ochrany dôvery všetkých subjektov práva v právny poriadok. - všeobecný súd interpretoval a následne aplikoval označené ustanovenia tak, akoby upravovalo konanie bez návrhu vždy vtedy, ak súd zistí v rozsudku rozhodcovského súdu nedostatky bližšie špecifikované v ust.§ 45 ods. 1 písm. b) alebo c) ZoRK. -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 exekučný súd je v zmysle ust. § 45 ods. 1 písm. c) ZoRK oprávnený skúmať len to, či plnenie priznané rozhodcovským rozsudkom je v súlade s dobrými mravmi a nie otázku súladu rozhodcovskej doložky s dobrými mravmi, - poukázal aj na uznesenie 18CoE 641/2011 zo dňa 30.11.2012. 4. S poukazom na uvedenú argumentáciu odvolateľ navrhol, aby odvolací súd zrušil napadnuté uznesenie a vec vrátil prvostupňovému súdu na ďalšie konanie alebo alternatívne, aby podľa ust. § 162 ods. 1 písm. c/ CSP prerušil konanie a Súdnemu dvoru EÚ na základe čl. 267 Zmluvy o fungovaní predložil prejudiciálnu otázku v nasledujúcom znení: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5. Obsahom spisu bol aj návrh na prerušenie konania zo dňa 3.9.2012 postupom podľa ust. § 109 ods. 1 písm. c) O. s. p. a čl. 267 Zmluvy o fungovaní EÚ a doplnenie právnej argumentácie k podanému odvolaniu zo dňa 11.7.2011. Návrh na prerušenie konania odôvodnil oprávnený potrebou, aby boli predložené otázky v nasledovnom znení: Má sa ustanovenie písm. q/ ods. 1 prílohy Smernice Rady 93/13/EHS z 05.04.1993 o nekalých podmienkach v spotrebiteľských zmluvách vykladať tak, že za každých okolností zakazuje rozhodovať spory v rámci spotrebiteľských zmlúv na základe rozhodcovskej doložky prostredníctvom rozhodcovských súdov? V prípade zápornej odpovedi Súdneho dvora na prvú otázku, je možné ustanovenie písm. q/ ods. 1 prílohy Smernice Rady 93/13/EHS z 05.04.1993 o nekalých podmienkach v spotrebiteľských zmluvách vykladať tak, že mu neodporuje uzavretie takej rozhodcovskej doložky, ktorá ustanovuje, že „všetky spory vzniknuté zo zmluvy (vrátane sporov o jej platnosť, výklad alebo zrušenie) budú riešené a) pred stálym rozhodcovským súdom, ktorý vykonáva činnosť na základe zákona a voči jeho rozhodnutiu možno podať žalobu o zrušenie všeobecnému súdu podľa zákona, ak žalujúca zmluvná strana podá žalobu na rozhodcovskom súde, alebo b) pred príslušným súdom SR,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daná právomoc rozhodcovského súdu? Je v súlade s čl. 17 a čl. 47 Charty základných práv EÚ také rozhodnutie vnútroštátneho súdu, ktoré aplikujúc vnútroštátne procesné a aj hmotnoprávne ustanovenia s odkazom na Smernicu Rady 93/13/ EHS zabráni vymožiteľnosti reálnej pohľadávky veriteľa voči spotrebiteľovi? 6. Vyjadrenie k odvolaniu nebolo podané. 7. Odvolací súd považuje za potrebné v prvom rade poukázať na to, že s účinnosťou od 1.7.2016 začal platiť nový procesný predpis Civilný sporový poriadok, ktorý sa v zmysle vyššie uvedených prechodných a záverečných ustanovení ako aj v zmysle § 9a ods. 1 Exekučného poriadku použije aj v právoplatne neskončených exekučných konaniach. 8. Podľa § 9a ods. 1 Exekučného poriadku, ak to povaha veci nevylučuje, v konaní podľa tohto zákona sa primerane použijú ustanovenia Civilného sporového poriadku (ďalej aj „CSP“). 9. Podľa § 9a ods. 3 Exekučného poriadku na účely tohto zákona sa pojem žaloba podľa povahy veci vykladá ako návrh na vykonanie exekúcie, námietky proti exekúcii, návrh na zastavenie exekúcie a návrh na odklad exekúcie. 10. Podľa § 9a ods. 4 Exekučného poriadku na účely tohto zákona sa pojmy strana a spor vykladajú ako účastník konania a konanie podľa tohto zákona, ak z povahy veci nevyplýva inak. 11. Podľa § 470 ods. 1 zákona č. 160/2015 Z. z. Civilný sporový poriadok,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Krajský súd v Banskej Bystrici ako súd odvolací (§ 34 CSP), vec preskúmal podľa § 379 CSP a § 380 ods. 1, 2 CSP, bez nariadenia pojednávania podľa ustanovenia § 385 ods. 1 CSP (a contrario) a uznesenie okresného súdu podľa ustanovenia § 387 ods. 1 CSP potvrdil. Na zdôraznenie správnosti napadnutého rozhodnutia odvolací súd v súlade s ust. § 387 ods. 2 CSP uvádza aj ďalšie dôvody, ktorými zároveň reaguje na relevantné námietky v odvolaní. 14. Zo spisu odvolací súd zistil, že oprávnený sa v exekučnom konaní začatom 28.3.2007 domáha vymoženia sumy 114,19 Eur s príslušenstvom, trov konania a trov exekúcie na základe rozhodcovského rozsudku ako exekučného titulu. Poverenie na vykonanie exekúcie súd vydal 12.4.2007. Pohľadávka vymáhaná v exekučnom konaní vznikla zo zmluvy o úvere uzatvorenej medzi oprávneným a povinným dňa 5.5.2006. Súčasťou zmluvy boli obchodné podmienky, ktoré v bode 17. obsahujú rozhodcovskú doložku v nasledovnom znení: Zmluvné strany sa dohodli, že všetky spory, ktoré vzniknú z tejto zmluvy, vrátane sporov o jej platnosť, výklad alebo zrušenie, budú riešené: a) pred Stálym rozhodcovským súdom zriadeným spoločnosťou Slovenská rozhodcovská, a.s., ak žalujúca zmluvná strana podá žalobu na rozhodcovskom súde, b) pred príslušným súdom SR, ak žalujúca zmluvná strana podá žalobu na súde podľa príslušného právneho predpisu. Zmluvné strany sa dohodli, že ak ktorákoľvek zo zmluvných strán podá žalobu o rozhodnutie akéhokoľvek sporu, ktorý vznikne z tejto zmluvy, vrátane sporov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Keďže povinný si neplnil povinnosti zo zmluvy o úvere, veriteľ (oprávnený) sa obrátil so žalobu na rozhodcovský súd, ktorý vydal rozhodcovský rozsudok predložený ako exekučný titul v tomto konaní. Okresný súd Zvolen uznesením č.k. 11Er/1121/2007-30 zo dňa 16.2.2011 vydal uznesenie, ktorým vyhlásil predmetnú exekúciu za neprípustnú a zastavil ju. Oprávnenému uložil povinnosť zaplatiť súdnemu exekútorovi trovy exekúcie vo výške 5,64 EUR do 3 dní odo dňa nadobudnutia právoplatnosti uznesenia. Dôvodil, že rozhodnutie rozhodcovského súdu zaväzovalo povinného zaplatiť oprávnenému úrok z omeškania vo výške 91,25 %, ktoré plnenie považoval okresný súd za nedovolené a odporujúce dobrým mravom. O náhrade trov rozhodol s poukázaním na § 203 ods. 1 Exekučného poriadku. Po podaní odvolania zo dňa 11.7.2011 doplneným návrhom na prerušenie konania zo dňa 3.9.2012 postupom podľa ust. § 109 ods. 1 písm. c) O. s. p. a čl. 267 Zmluvy o fungovaní EÚ, Krajský súd Banská Bystrica uznesením č.k. 1CoE/15/2013-54 zo dňa 26.2.2013 zrušil rozhodnutie Okresného súdu Zvolen č.k. 11Er/1121/2007-30 zo dňa 16.2.2011, pretože ho považoval za nesprávne. Po zrušení rozhodnutia bolo úlohou okresného súdu podrobne sa vyrovnať s otázkou povahy vzťahu vzniknutého medzi účastníkmi a v prípade zistenia (preukázania) dôvodov pre zastavenia exekúcie opätovne vo veci rozhodnúť a vydať rozhodnutie, ktorého štruktúra odôvodnenia bude zodpovedať zásadám vyplývajúcim z ustanovenia § 157 ods. 2 O.s.p. v spojení s ustanovením § 167 ods. 2 O.s.p.. Okresný súd Zvolen vydal uznesenie č.k. 11Er/1121/2007-78 zo dňa 19.8.2016, ktorým zastavil exekúciu pre nespôsobilosť exekučného titulu. Oprávnenému uložil povinnosť zaplatiť súdnemu exekútorovi JUDr. Jozefovi Ďuricovi trovy exekúcie vo výške 5,64 EUR do 3 dní odo dňa nadobudnutia právoplatnosti uznesenia. Po podaní odvolania sa toto uznesenie stalo predmetom skúmania krajského súdu v konaní sp. zn. 41CoE/514/2016. 15. Podľa § 53 ods. 1 Občianskeho zákonníka v znení účinnom pre toto konanie spotrebiteľské zmluvy nesmú obsahovať ustanovenia, ktoré spôsobujú značnú nerovnováhu v právach a povinnostiach zmluvných strán v neprospech spotrebiteľa (ďalej len "neprijateľná podmienka"). 16. Odvolací súd nemá pochybnosť o tom, že zmluva o úvere, ktorú uzatvorili oprávnený a povinný 5.5.2006 je zmluvou spotrebiteľskou, a to jednak s ohľadom na postavenie a predmet činnosti oprávneného (podnikateľský subjekt, ktorý má v predmete činnosti poskytovanie úverov z vlastných zdrojov) a postavenie povinného (fyzická osoba v prípade ktorej nebolo preukázané, že by pri uzatváraní a plnení spotrebiteľskej zmluvy konala v rámci predmetu svojej obchodnej činnosti alebo inej podnikateľskej činnosti). Odvolateľ v odvolaní vyjadril nesúhlas s posúdením zmluvy o úvere ako zmluvy o spotrebiteľskom úvere, opomína však, že posúdenie, či konkrétny úverový vzťah je alebo nie je spotrebiteľským vzťahom, závisí predovšetkým od predmetu zmluvného vzťahu a od postavenia účastníkov tohto vzťahu. Ak ide v širšom zmysle o vzťah spotrebiteľský, je namieste aplikácia Občianskeho zákonníka a ďalších právnych predpisov upravujúcich ochranu spotrebiteľa. S prihliadnutím na spotrebiteľský charakter predmetnej zmluvy je posúdenie rozhodcovskej doložky ako neprijateľnej zmluvnej podmienky obsiahnuté v napadnutom uznesení prvostupňového súdu vecne správne, spravodlivé a v súlade s právom. Neprijateľné podmienky upravené v spotrebiteľských zmluvách postihuje zákon absolútnou neplatnosťou (§ 53 ods. 4 Občianskeho zákonníka). 17. Rozhodcovský rozsudok má podľa § 35 Zákona o rozhodcovskom konaní účinky pre účastníkov konania ako právoplatný rozsudok. Podľa Zákona o rozhodcovskom konaní to platí pre rozhodnutia vydané rozhodcovským súdom v konaní podľa Zákona o rozhodcovskom konaní. Rozhodcovskému súdu však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zmluva/rozhodcovská doložka trpí absolútnou neplatnosťou, ide o právny úkon, ktorý neexistuje a pokiaľ bol vydaný na základe takéhoto právneho úkonu rozhodcovský rozsudok trpí neúčinnosťou, nakoľko rozhodcovskému súdu chýbala právomoc na vydanie rozhodnutia. Podstatnou skutočnosťou z hľadiska vyslovenia absolútnej neplatnosti tohto dojednania je skutočnosť, že táto podmienka vyvoláva značnú nerovnováhu medzi zmluvnými stranami v neprospech spotrebiteľa - núti spotrebiteľa podrobiť sa rozhodcovskému konaniu, ak sa veriteľ obráti so žalobou na rozhodcovský súd. Rozhodcovská doložka pritom nebola individuálne dojednaná, čo vyplýva z jej zaradenia do všeobecných podmienok poskytnutia úveru vopred pripravenej zmluvy. Celkom zjavne tak spotrebiteľ nemal reálnu možnosť obsah predloženej formulárovej zmluvy ovplyvniť, resp. niektoré zo zmluvných dojednaní vylúčiť. Takto vnútená podmienka, ktorá sa netýka priamo predmetu zmluvy a zvyšuje nerovnováhu medzi dodávateľom a spotrebiteľom, je neprijateľnou podmienkou v zmysle § 53 ods. 1 Občianskeho zákonníka, na základe ktorého je potrebné túto rozhodcovskú doložku vyhodnotiť ako absolútne neplatný právny úkon. Odvolací súd k tomu dodáva, že v tomto prípade je nepochybné, že ak spotrebiteľ chcel od dodávateľa získať predmet zmluvy, kvôli ktorému zmluvu uzatváral, nemal inú možnosť, než túto podmienku (rozhodcovskú doložku) prijať. Rozhodcovské konanie je založené práve na tom, že zmluvné strany sa spoločne dohodnú na výbere osôb (súdu), ktorých objektívnosti a úsudku dôverujú. Naopak, ak dodávateľ spotrebiteľovi vnucuje rozhodovanie sporu jednostranne určeným rozhodcom, tak ako to vyplýva z formulára predtlače predmetnej úverovej zmluvy, spôsobuje tým značnú nerovnováhu vo vzájomných vzťahoch medzi ním a konkrétnym spotrebiteľom. 18. Exekučný súd je povinný skúmať, či sú splnené formálne i materiálne predpoklady pre vedenie exekúcie, predovšetkým je povinný skúmať, či exekučný titul, na základe ktorého má byť vedená exekúcia, je spôsobilým exekučným titulom. Súd môže v tomto rozsahu skúmať exekučný titul počas celého exekučného konania (na návrh ale aj bez návrhu) a v prípade zistenia, že nie sú splnené podmienky materiálnej alebo formálnej vykonateľnosti exekučného titulu, musí na zistenie nezákonnosti vedenia exekúcie aj adekvátne procesne zareagovať. Najvyšší súd SR v rozhodnutí z 27.01.2007, sp. zn. 3Cdo/164/1996,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Okresný súd, ako súd exekučný, teda neprekročil svoju právomoc, keď v rámci posudzovania podmienok materiálnej a formálnej vykonateľnosti exekučného titulu vydaného v spotrebiteľskej veci skúmal, či bola založená právomoc rozhodcovského súdu konať a rozhodnúť vo veci. 19. Odvolací súd dodáva, že tak ako existuje nezanedbateľné nebezpečenstvo, že spotrebiteľ nepoukáže na nekalú rozhodcovskú doložku v konaní pred rozhodcovským súdom (resp. nevyužije možnosť domáhať sa zrušenia rozhodcovského rozsudku žalobou podanou na príslušnom súdu), tak o nič menej existuje nezanedbateľné nebezpečenstvo, že priemerný spotrebiteľ nepoukáže na nekalú rozhodcovskú doložku ani v exekučnom konaní. Uvedené však nedokáže „zhojiť“ nekalosť tejto podmienky, za ktorou možno vidieť snahu o poškodenie slabšej zmluvnej strany (a to prejednaním veci pred rozhodcovským súdom jednostranne určeným veriteľom). Súd nemôže rezignovať na ochranu práva a oprávnených záujmov povinného, ktoré by mohli byť ohrozené v konaní alternatívnom ku konaniu súdnemu (v konaní rozhodcovskom). V tomto smere odvolací súd poukazuje na záver z rozhodnutia Súdneho dvora Európskej únie vo veci C-40/08 Asturcom Telecomunication, a to, že vnútroštátnemu súdu prináleží vyvodiť všetky dôsledky, ktoré podľa daného vnútroštátneho práva vyplývajú zo zistenia nekalej povahy dotknutej podmienky s cieľom zabezpečiť, aby ňou spotrebiteľ nebol viazaný. Zásada, že „práva patria bdelým“ v spotrebiteľských veciach v konkrétnych súvislostiach (teda v závislosti od konkrétnych okolností) ustupuje dôležitejšiemu princípu, ktorým je ochrana práv spotrebiteľa (pozri Uznesenie Najvyššieho súdu SR zo dňa 16.01.2013, sp. zn. 6 M Cdo 9/2012). 20. Odvolateľ sa podľa názoru súdu nie opodstatnene dovoláva aj porušenia práva na kontradiktórne konanie s tým, že nemohol uplatňovať stanoviská k skutkovým ale aj právnym otázkam nastoleným súdom v súvislosti s neprijateľnosťou zmluvnej podmienky. S prihliadnutím na rozhodovaciu prax súdov SR v nespočetnom množstve obdobných exekučných vecí oprávneného nemožno spochybniť, že oprávnený mal vedomosť o tom, že súd v danom prípade bude skúmať zmluvné podmienky zmluvy, najmä rozhodcovskú doložku, ktorá bola podkladom pre rozhodovanie rozhodcovského súdu. Oprávnený sa nemôže dôvodne odvolávať na „prekvapenie“ zo súdneho rozhodnutia, nakoľko mu je rozhodovacia prax súdov v obdobných právnych veciach nepochybne známa. 21. Ďalšie námietky oprávneného nemali takú povahu, že by boli relevantné privodiť zmenu alebo zrušenie napadnutého rozhodnutia. V tejto súvislosti odvolací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29.5.1997, Higgins vs. Francúzsko z 19.02.1998). Obdobne Ústavný súd SR v uznesení III. ÚS 237/2012-8 zo dňa 13.06.2012 konštatoval, že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22. V predmetnej veci okresný súd zastavil exekúciu pre nespôsobilosť exekučného titulu. 23. Vzhľadom na vyššie uvedené skutočnosti odvolací súd napadnuté uznesenie exekučného súdu podľa § 387 ods. 1, 2 CSP ako vecne správne potvrdil. 24. Odvolaciemu súdu bol spolu s podaným odvolaním doručený aj návrh oprávneného zo dňa 26.7.2012 na prerušenie konania postupom podľa ust. § 109 ods. 1 písm. c) O. s. p. a čl. 267 Zmluvy o fungovaní EÚ a doplnenie právnej argumentácie k podanému odvolaniu. Návrh na prerušenie konania odôvodnil oprávnený potrebou, aby boli predložené otázky v nasledovnom znení: Má sa ustanovenie písm. q/ ods. 1 prílohy Smernice Rady 93/13/EHS z 05.04.1993 o nekalých podmienkach v spotrebiteľských zmluvách vykladať tak, že za každých okolností zakazuje rozhodovať spory v rámci spotrebiteľských zmlúv na základe rozhodcovskej doložky prostredníctvom rozhodcovských súdov? V prípade zápornej odpovedi Súdneho dvora na prvú otázku, je možné ustanovenie písm. q/ ods. 1 prílohy Smernice Rady 93/13/EHS z 05.04.1993 o nekalých podmienkach v spotrebiteľských zmluvách vykladať tak, že mu neodporuje uzavretie takej rozhodcovskej doložky, ktorá ustanovuje, že „všetky spory vzniknuté zo zmluvy (vrátane sporov o jej platnosť, výklad alebo zrušenie) budú riešené a) pred stálym rozhodcovským súdom, ktorý vykonáva činnosť na základe zákona a voči jeho rozhodnutiu možno podať žalobu o zrušenie všeobecnému súdu podľa zákona, ak žalujúca zmluvná strana podá žalobu na rozhodcovskom súde, alebo b) pred príslušným súdom SR,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daná právomoc rozhodcovského súdu? Je v súlade s čl. 17 a čl. 47 Charty základných práv EÚ také rozhodnutie vnútroštátneho súdu, ktoré aplikujúc vnútroštátne procesné a aj hmotnoprávne ustanovenia s odkazom na Smernicu Rady 93/13/ EHS zabráni vymožiteľnosti reálnej pohľadávky veriteľa voči spotrebiteľovi? 25. Po prijatí nového procesného predpisu Civilného sporového poriadku zodpovedá ustanoveniu § 109 ods. 1 písm. b) a c) O.s.p. ustanoveniu § 162 ods. 1 písm. b) a c) CSP, podľa ktorého súd konanie preruší, ak b) pred rozhodnutím vo veci dospel k záveru, že sú splnené podmienky na konanie o súlade právnych predpisov; v tom prípade podá Ústavnému súdu Slovenskej republiky (ďalej len "ústavný súd")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26. Oprávnený v návrhu na prerušenie konania zo dňa 3.9.2012 podľa § 162 ods. 1 písm. c/ CSP žiadal odvolací súd, aby Súdnemu dvoru EÚ na základe čl. 267 ZFEÚ predložil viaceré prejudiciálne otázky, z ktorý prvá znie tak, či sa má ustanovenie písm. q/ ods. 1 prílohy Smernice vykladať tak, že za každých okolností zakazuje rozhodovať spory v rámci spotrebiteľských zmlúv na základe rozhodcovskej doložky prostredníctvom rozhodcovských súdov. Odvolací súd považuje v prvom rade za potrebné uviesť, že exekučný súd v napadnutom uznesení nevyslovil právny názor o všeobecnom zákaze rozhodovať spory zo spotrebiteľom v rozhodcovskom konaní. Právny poriadok Slovenskej republiky umožňuje v rozhodcovskom konaní riešenie aj takých sporov, ktoré vzniknú zo spotrebiteľských vzťahov. Uvedené však nevylučuje skúmanie konkrétnej rozhodcovskej doložky (zmluvy), a to z hľadiska kritérií ochranného režimu zákazu neprijateľných zmluvných podmienok v spotrebiteľských zmluvách. Rozhodcovskú doložku v predmetnej veci prvostupňový súd preskúmal so záverom o jej neprijateľnosti, s ktorým sa odvolací súd stotožnil. Vo svetle uvedeného považuje odvolací súd navrhovanú prvú otázku za zjavne neopodstatnenú a irelevantnú. Navrhovaná druhá otázka z hľadiska správnosti rozhodnutia a prijatého právneho názoru podľa názoru odvolacieho súdu nie je zásadná a jej zodpovedanie nemá reálny dosah na prebiehajúce konanie. Zmyslom riešenia predbežnej otázky totiž nie je rozhodnúť konkrétny spor, ktorý je vo výlučnej kompetencii vnútroštátneho súdu, ale zabezpečiť jednotný výklad komunitárneho práva, ku ktorej potrebe druhá otázka odvolateľa podľa názoru odvolacieho súdu nesmeruje. Smernica č. 93/13/EHS o nekalých podmienkach v spotrebiteľských zmluvách v jednotlivých bodoch svojej prílohy len demonštratívne vymenúva niektoré podmienky v spotrebiteľských zmluvách, ktoré je potrebné považovať za nekalé. Ak však príslušný súd pri aplikovaní všeobecných predpokladov pre posudzovanie zmluvných podmienok (obsiahnutých v čl. 3 Smernice, ktoré sa premietli aj do ust. § 52 a nasl. Občianskeho zákonníka) dospeje k záveru, že konkrétna zmluvná podmienka spôsobuje nerovnováhu v právach a povinnostiach zmluvných strán ku škode spotrebiteľa (v neprospech spotrebiteľa), pričom takáto podmienka nebola dojednaná individuálne, je potrebné považovať ju za neprijateľnú. V súvislosti s treťou otázkou odvolací súd poukazuje na ustálenú judikatúru Súdneho dvora EÚ (rozsudok vo veci C-168/05 Mostaza Claro proti Centro Móvil Milenium SL a vo veci C-240/98, C-244/98 Oceáno Grupo Editorial a Salvat Editores), ktorá pripúšťa aj vo fáze výkonu rozhodnutia posudzovať nekalosť podmienok v spotrebiteľských zmluvách s tým, že v prípade, ak konajúci súd dospeje k záveru o nekalosti zmluvnej podmienky, je povinný z uvedeného vyvodiť všetky relevantné dôsledky, ktoré z toho vyplývajú, t.j. aj zastaviť exekučné konanie vedené na vymoženie pohľadávky veriteľa voči spotrebiteľovi. 27. Z uvedených dôvodov odvolací súd nepovažuje za potrebné predložiť oprávneným navrhované predbežné otázky Súdnemu dvoru EÚ, aby mohol rozhodnúť vo veci samej. Judikatúra Súdneho dvora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EÚ a ak výklad a správna aplikácia práva Európskej únie sú súdu úplne zjavné, t.j. keď toto jeho posúdenie a zhodnotenie neexistencie potreby zahájiť prejudiciálne konanie je plne v súlade s doktrínou acte éclaire ako aj s doktrínou acte clairé). Na základe uvedeného odvolací súd návrh oprávneného na prerušenie konania podľa § 162 ods. 1 písm. c/ CSP zamietol. Súčasne, vzhľadom na početné rozhodnutia Ústavného súdu SR, v ktorých sa Ústavný súd SR vyjadroval súhlasne k právomoci exekučného súdu skúmať spôsobilosť exekučného titulu v ktoromkoľvek štádiu už začatého exekučného konania, teda nielen v súvislosti s vydaním poverenia na vykonanie exekúcie v zmysle § 44 ods. 2 Exekučného poriadku (napr. I. ÚS 607/2012, I. ÚS 410/2012, I. ÚS 478/2012), odvolací súd nevzhliadol dôvod, pre ktorý by bolo potrebné konanie prerušiť podľa § 162 ods. 1 písm. b/ CSP. 28. Podľa § 364 CSP rozsah, v akom sa rozhodnutie napáda, môže odvolateľ rozšíriť len do uplynutia lehoty na podanie odvolania. Odvolateľ uplynutím lehoty na podanie odvolania stráca možnosť rozširovať rozsah, v akom sa rozhodnutie napáda. Taktiež odvolacie dôvody a dôkazy na ich preukázanie možno meniť a dopĺňať len do uplynutia lehoty na podanie odvolania (§ 365 ods. 3 CSP) a preto dopĺňanie dôvodov odvolania aj po uplynutí lehoty na odvolanie je zbytočné. Na základe uvedeného sa Krajský súd Banská Bystrica v konaní č.k. 1CoE/15/2013 zo dňa 26.2.2013 nezaoberal dôvodmi odvolania doplnenými v podaní oprávneného zo dňa 3. septembra 2012. 29. Oprávnený v návrhu na prerušenie konania v odvolaní zo dňa 8.9.2016 podľa § 162 ods. 1 písm. c/ CSP žiadal odvolací súd, aby Súdnemu dvoru EÚ na základe čl. 267 ZFEÚ predložil prejudiciálne otázky, ktorá znie a.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a predložil návrh postupom podľa ust. § 162 ods. 1 písm. b) CSP: b. Ústavnému súdu SR o súlade ust. § 44 ods. 2 veta prvá a druhá Exekučného poriadku s čl. 1 ods. 1 veta prvá Ústavy SR, a to pre rozpor s princípom právnej istoty a princípom ochrany dôvery všetkých subjektov práva v právny poriadok ak sa všeobecný súd nestotožní s jeho interpretáciou ust. § 44 ods. 2 Exekučného poriadku. 30. Ako už bolo povedané odvolací súd nepovažuje za potrebné predložiť ani túto oprávneným navrhovanú predbežnú otázku Súdnemu dvoru EÚ, aby mohol rozhodnúť vo veci samej. Judikatúra Súdneho dvora mu takýto postup umožňuje (t.z.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EÚ a ak výklad a správna aplikácia práva Európskej únie sú súdu úplne zjavné, t.z. keď toto jeho posúdenie a zhodnotenie neexistencie potreby zahájiť prejudiciálne konanie je plne v súlade s doktrínou acte éclaire ako aj s doktrínou acte clairé). Súčasne, vzhľadom na početné rozhodnutia Ústavného súdu SR, v ktorých sa Ústavný súd SR vyjadroval súhlasne k právomoci exekučného súdu skúmať spôsobilosť exekučného titulu v ktoromkoľvek štádiu už začatého exekučného konania, teda nielen v súvislosti s vydaním poverenia na vykonanie exekúcie v zmysle § 44 ods. 2 Exekučného poriadku (napr. I. ÚS 607/2012, I. ÚS 410/2012, I. ÚS 478/2012), odvolací súd nevzhliadol dôvod, pre ktorý by bolo potrebné konanie prerušiť podľa § 162 ods. 1 písm. b) a c) CSP. Exekučný súd navyše v predmetnej vec preskúmal zákonnosť vedenia exekúcie na základe § 58 ods. 1 Exekučného poriadku, exekúciu súd zastaví na návrh alebo aj bez návrhu, preto aj z tohto dôvodu nebolo potrebné predkladať oprávneným predložené otázky. 31.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32. Na zdôraznenie nepotrebnosti predložiť oprávneným predložené otázky poukazuje odvolací súd aj na § 36 ods. 5 Exekučného poriadku z ktorého vyplýva, že exekučné konanie nie je možné prerušiť z dôvodov, ktoré sú uvedené v druhej časti Civilného sporového poriadku, napr. § 162.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 z. o konkurze a reštrukturalizácii (§ 114 ods. 1 písm. b)), ako aj zákon č. 97/1963 Zb. o medzinárodnom práve súkromnom a procesnom (§ 68d). 33. Oprávnený vo svojom odvolaní uvádza, že napáda uznesenie Okresného súdu Zvolen č.k. 11Er/1121/2007-78 zo dňa 19.8.2016 v celom rozsahu, pričom výšku trov ani povinnosť ich náhrady nijakým konkrétnym spôsobom nenamietal, preto tento výrok ostal odvolaním nedotknutý. 34. Na základe uvedeného návrhy oprávneného na prerušenie konania odvolací súd zamietol. 35. Toto rozhodnutie prijal senát odvolacieho súdu pomerom hlasov 3:0. Toto rozhodnutie prijal senát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https://www.kauzis.sk/judikatura/r/ECLI:SK:KSBB:2017:6707203531.2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