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43CoE/66/2017 z 21. 3. 2017</w:t>
      </w:r>
    </w:p>
    <w:p>
      <w:r>
        <w:t>Uznesenie Krajského súdu Banská Bystrica z 21. marca 2017, sp. zn. 43CoE/66/2017, ECLI:SK:KSBB:2017:6714200093.1</w:t>
      </w:r>
    </w:p>
    <w:p>
      <w:r>
        <w:t>Súd: Krajský súd Banská Bystrica</w:t>
      </w:r>
    </w:p>
    <w:p>
      <w:r>
        <w:t>Spisová značka: 43CoE/66/2017</w:t>
      </w:r>
    </w:p>
    <w:p>
      <w:r>
        <w:t>ECLI: ECLI:SK:KSBB:2017:6714200093.1</w:t>
      </w:r>
    </w:p>
    <w:p>
      <w:r>
        <w:t>Dátum vydania: 21. 3. 2017</w:t>
      </w:r>
    </w:p>
    <w:p>
      <w:r>
        <w:t>Forma: Uznesenie</w:t>
      </w:r>
    </w:p>
    <w:p>
      <w:r>
        <w:t>Oblasť práva: Občianske právo</w:t>
      </w:r>
    </w:p>
    <w:p>
      <w:pPr>
        <w:pStyle w:val="Heading2"/>
      </w:pPr>
      <w:r>
        <w:t>Text rozhodnutia</w:t>
      </w:r>
    </w:p>
    <w:p>
      <w:r>
        <w:t>Súd: Krajský súd Banská Bystrica Spisová značka: 43CoE/66/2017 Identifikačné číslo súdneho spisu: 6714200093 Dátum vydania rozhodnutia: 22. 03. 2017 Meno a priezvisko sudcu, VSÚ: JUDr. Eva Kmeťová ECLI: ECLI:SK:KSBB:2017:6714200093.1 Uznesenie Krajský súd v Banskej Bystrici ako súd odvolací v senáte zloženom z predsedníčky senátu JUDr. Evy Kmeťovej, členiek senátu JUDr. Drahomíry Dibdiakovej a JUDr. Márie Jamriškovej, PhD., v exekučnej veci oprávneného Sociálna poisťovňa, so sídlom 29. augusta 8-10, 813 63 Bratislava, IČO: 30 807 484, pobočka Sociálnej poisťovne Topoľčany, Ul. M. R. Štefánika 2269/18, 955 37 Topoľčany proti povinnému Q.. F. V., nar. XX.XX.XXXX, naposledy bytom I. R. X, D., vedenej súdnym exekútorom JUDr. Václavom Kunom so sídlom Exekútorského úradu Piaristická 2, 979 01 Nitra pod sp. zn. EX 3932/2013 o vymoženie pohľadávky vo výške 855,30 Eur s prísl., o odvolaní oprávneného proti uzneseniu Okresného súdu Zvolen č. k. 7Er/3/2014-15 zo dňa 29. septembra 2016 takto r o z h o d o l : Uznesenie Okresného súdu Zvolen č. k. 7Er/3/2014-15 zo dňa 29. septembra 2016 p o t v r d z u j e . o d ô v o d n e n i e : 1. Napadnutým rozhodnutím zastavil okresný súd exekúciu a zároveň oprávnenému uložil povinnosť nahradiť súdnemu exekútorovi trovy exekúcie v sume 39,83 Eur. 2. Rozhodnutie odôvodnil tým, že Okresný súd vo Zvolene poverením zo dňa 15.01.2014 poveril vykonaním exekúcie súdneho exekútora JUDr. Václava Kunu na uspokojenie pohľadávky oprávneného vo výške 855,30 Eur s príslušenstvom na základe vykonateľného rozhodnutia Okresného súdu Zvolen č. k. 10Ro/228/2013-17 zo dňa 24.09.2013. 3. Dňa 22.09.2016 okresnému súdu doručil súdny exekútor podnet na zastavenie exekúcie, nakoľko povinný dňa 07.02.2016 zomrel a dedičské konanie bolo zastavené pre nemajetnosť poručiteľa, pričom uvedené preukázal predložením uznesenia č. k. 8D/18/2016, Dnot 41/2016, 6716201564. Súdny exekútor si uplatnil trovy exekúcie vo výške 39,83 Eur, na ktorých úhradu žiadal zaviazať oprávneného podľa § 203 Exekučného poriadku. 4. V prejednávanej veci súd zistil, že po vydaní poverenia na vykonanie exekúcie povinný zomrel, čím stratil spôsobilosť byť účastníkom konania. Keďže ide o neodstrániteľný nedostatok podmienky konania, súd exekúciu v zmysle § 57 ods. 1 písm. h) Exekučného poriadku zastavil, keďže zistil že aj dedičské konanie po povinnom bolo z dôvodu nedostatku majetku povinného zastavené (8D/18/2016). 5. O povinnosti oprávneného nahradiť súdnemu exekútorovi trovy exekúcie rozhodol súd v zmysle § 203 ods. 2 Exekučného poriadku v súlade s § 199 Exekučného poriadku a vyhláškou MS SR č. 288/1995 Z. z. o odmenách a náhradách súdnych exekútorov (ďalej len „vyhláška“) v znení účinnom od 01.01.2009. Ustanovenia § 14-16 vyhlášky určujú výšku odmeny pri vylúčení súdneho exekútora z vykonávania exekúcie a pri zastavení exekúcie. Podľa § 14 ods. 1 vyhlášky, ak je súdny exekútor vylúčený z vykonávania exekúcie alebo ak exekúciu súd zastaví, odmena súdneho exekútora za výkon exekučnej činnosti sa určuje paušálnou sumou za jednotlivé úkony exekučnej činnosti najmenej 33,19 Eur. Podľa ods. 2 paušálna suma za každý jednotlivý úkon exekučnej činnosti je 3,32 Eur. 6. Podľa vyhlášky č. 288/1995 Z. z. o odmenách a náhradách súdnych exekútorov si súdny exekútor uplatnil právo na odmenu exekútora podľa § 14 ods. 1 vyhlášky minimálnou paušálnou sumou vo výške 33,19 Eur. Súd priznal súdnemu exekútorovi 20 % DPH počítanú zo základu dane 33,19 Eur vo výške 6,64 Eur, t.j. spolu trovy exekúcie vo výške 39,83 Eur, na ktoré súd v zmysle § 203 ods. 2 Exekučného poriadku zaviazal oprávneného. 7. Proti uzneseniu podal v zákonom stanovenej lehote oprávnený odvolanie. Navrhol v ňom, aby odvolací súd napadnuté uznesenie zrušil. V odvolaní tvrdil, že strata spôsobilosti byť účastníkom konania je neodstrániteľnou podmienkou konania, na ktorú súd prihliada ex offo v zmysle § 161 Civilného sporového poriadku. Povinný zomrel dňa 07.02.2016, čím stratil spôsobilosť byť účastníkom konania. Oprávnený mal za to, že uznesenie okresného súdu vychádza z nesprávneho právneho posúdenia veci. Ďalej tvrdil, že súd pri rozhodovaní o zastavení exekúcie musí dbať na to, aby dôvod zastavenie a exekúcie existoval v čase rozhodovania súdu o zastavení exekúcie. Skutočnosť, že dedičské konanie bolo zastavené pre nemajetnosť povinného, nie je v tomto prípade dôvodom aj na zastavenie exekúcie pre nemajetnosť povinného, nakoľko tu nastala iná skutočnosť - smrť povinného, pričom posudzovanie majetnosti povinného prichádza do úvahy iba vtedy, keď povinný právne existuje, nie v prípade smrti, t. j. za života povinného by súd na základe oznámenia súdneho exekútora po vykonanom šetrení majetku povinného usúdil, že majetok povinného nepostačuje ani na úhradu trov exekúcie. Pri zastavení exekúcie podľa § 57 ods. 1 písm. g) Exekučného poriadku by nevznikla oprávnenému povinnosť na náhradu trov exekúcie, nakoľko oprávnený procesne nezavinil zastavenie exekúcie, pretože pri dôvodne podanom návrhu na vykonanie exekúcie nemihol ani pri náležitej opatrnosti predvídať smrť povinného v priebehu exekučného konania. Na záver uviedol, že v čase rozhodovania údu o zastavení exekúcie povinný nemal spôsobilosť byť účastníkom konania, čím nebola splnená jedna z podmienok vedenia konania, a preto mala byť exekúcia vyhlásená za neprípustnú a následne zastavená podľa § 57 ods. 1 písm. g) Exekučného poriadku. 8. Krajský súd v Banskej Bystrici ako súd odvolací, prejednal vec podľa § 379, § 380 ods. 1 a § 385 ods. 1 CSP v rozsahu podaného odvolania, bez nariadenia pojednávania, pričom dospel k záveru, že odvolanie oprávneného nie je dôvodné. 9. Zo spisového materiálu odvolací súd zistil, že dňa 23.12.2013 bol súdnemu exekútorovi doručený návrh oprávneného na vykonanie exekúcie proti povinnému. Následne bola okresnému súdu dňa 08.01.2014 doručená žiadosť súdneho exekútora o udelenie poverenia na vykonanie exekúcie. Okresný súd vydal dňa 15.01.2014 poverenie, ktorým poveril súdneho exekútora v zmysle ust. § 45 ods. 1 Zákona č. 233/1995 Z. z. vykonaním exekúcie na základe vykonateľného platobného rozkazu Okresného súdu Zvolen č. k. 10Ro/228/2013-17 zo dňa 24.09.2013 na vymoženie sumy 855,30 Eur a trov exekúcie. Dňa 22.09.2016 súdny exekútor doručil okresnému súdu podnet na zastavenie exekúcie, nakoľko povinný dňa 07.02.2016 zomrel a dedičské konanie bolo zastavené pre nemajetnosť poručiteľa, pričom uvedené preukázal predložením uznesenia č. k. 8D/18/2016, Dnot 41/2016, 6716201564. Súdny exekútor si uplatnil trovy exekúcie vo výške 39,83 Eur, na ktorých úhradu žiadal zaviazať oprávneného podľa § 203 Exekučného poriadku. 10. Okresný súd následne napadnutým uznesením exekúciu v zmysle § 57 ods. 1 písm. h) Exekučného poriadku zastavil a zároveň oprávnenému uložil povinnosť nahradiť súdnemu exekútorovi trovy exekúcie v sume 39,83 Eur. 11. Podľa § 9a ods. 1 zákona č. 233/1995 Z. z. o súdnych exekútoroch a exekučnej činnosti (ďalej len Exekučný poriadok) v znení účinnom od 01.07.2016, ak to povaha veci nevylučuje, v konaní podľa tohto zákona sa primerane použijú ustanovenia Civilného sporového poriadku. 12. Podľa § 470 ods. 1 zákona č. 160/2015 Z. z. Civilný sporový poriadok (ďalej len „CSP“) ak nie je ustanovené inak, platí tento zákon aj na konania začaté predo dňom nadobudnutia jeho účinnosti. 13.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14. Podľa § 57 ods. 1 písm. g) Exekučného poriadku, súd exekúciu zastaví, ak exekúciu súd vyhlásil za neprípustnú, pretože je tu iný dôvod, pre ktorý exekúciu nemožno vykonať. 15. Podľa § 57 ods. 1 písm. h) Exekučného poriadku, súd exekúciu zastaví, ak majetok povinného nestačí ani na úhradu trov exekúcie. 16. Podľa § 203 ods. 1, 2 Exekučného poriadku, ak dôjde k zastaveniu exekúcie zavinením oprávneného, súd mu môže uložiť nahradenie nevyhnutných trov exekúcie. Ak sa exekúcia zastaví z dôvodu, že majetok povinného nestačí ani na úhradu trov exekúcie, znáša ich oprávnený. To neplatí, ak ide o vykonanie exekúcie na vymoženie pohľadávky na výživnom. V takomto prípade znáša trovy exekúcie súd; súd nemá právo na náhradu trov exekúcie, ktoré platil. 17. Exekučný poriadok v § 57 odseku 1 taxatívne vymedzuje dôvody, kedy exekučný súd musí exekúciu zastaviť bez ohľadu na to, či to účastník exekučného konania navrhol (§ 58 ods. 1 Exekučného poriadku). Medzi takéto dôvody patrí aj tzv. nemajetnosť povinného, kedy majetok povinného nestačí ani na úhradu trov exekúcie. Zastavenie exekúcie preto, že je tu iný dôvod, pre ktorý exekúciu nemožno vykonať podľa písmena g) § 57 ods. 1) Exekučného poriadku prichádza do úvahy, ak pokračovanie v nej by sa priečilo zásadám exekučného konania. Zákon takéto dôvody nešpecifikuje, avšak za takýto dôvod treba považovať aj existenciu neodstrániteľnej procesnej podmienky konania, ktorou je aj strata spôsobilosti byť účastníkom konania. V prípade, že má súd preukázateľne splnené predpoklady na zastavenie exekúcie podľa viacerých dôvodov upravených v § 57 ods. 1 Exekučného poriadku, je povinný pri zastavení exekúcie poukázať na všetky takéto dôvody a exekúciu zastaviť s poukazom na všetky zákonné ustanovenia, podľa ktorých sú splnené podmienky na jej zastavenie, a to okrem iného aj preto, že dôvody, pre ktoré bola exekúcia zastavená, môžu mať význam pre rozhodnutie o trovách exekúcie. 18. Exekučný poriadok súdnemu exekútorovi priznáva právo na náhradu trov exekúcie, ktoré v zásade uhrádza povinný. Výnimku z tejto zásady ustanovuje § 203 Exekučného poriadku, ktorý dáva súdu možnosť v prípade zastavenia exekúcie uložiť povinnosť na náhradu nevyhnutných trov exekúcie oprávnenému, a to v prípade, že zastavenie exekúcie zavinil. V odseku 2 cit. ust. upravuje povinnosť oprávneného znášať trovy exekúcie, ak exekúcia bola zastavená z dôvodu, že majetok povinného nestačí ani na úhradu trov exekúcie podľa ust. § 57 ods. 1 písm. h) Exekučného poriadku. 19. Preskúmaním veci odvolací súd zistil, že okresný súd rozhodol správne, keď exekúciu zastavil podľa § 57 ods. 1 písm. h) Exekučného poriadku, pretože majetok povinného nestačí ani na úhradu trov exekúcie. Uvedená skutočnosť vyplýva z rozhodnutia v dedičskej veci po poručiteľovi - povinnom, ktorým bolo dedičské konanie po povinnom zastavené podľa § 175h O.s.p. pre jeho nemajetnosť, t.j. povinný po smrti nezanechal žiadny majetok. Z uvedeného dôvodu prípadní dedičia nevstúpili do povinností poručiteľa - povinného, v dôsledku čoho na nich nemohla prejsť ani zodpovednosť za poručiteľove (povinného) dlhy v zmysle § 470 Občianskeho zákonníka. Dôvodom pre zastavenie exekúcie bola aj samotná neprípustnosť vedenia exekúcie, keďže v konaní nastala neodstrániteľná prekážka konania, a to strata spôsobilosti povinného byť účastníkom exekučného konania, na čo okresný súd v odôvodnení rozhodnutia o zastavení exekúcie nepoukázal. Exekučný súd na nemajetnosť povinného prihliadol aj pri rozhodovaní o trovách exekúcie a na rozhodnutie o trovách exekúcie správne aplikoval § 203 ods. 2 Exekučného poriadku, z ktorého vyplýva povinnosť oprávneného znášať trovy exekúcie, ak sa exekúcia zastaví z dôvodu, že majetok povinného nestačí ani na úhradu trov exekúcie, (obdobne uznesenie Najvyššieho súdu Slovenskej republiky sp. zn. 7 M Cdo 5/2011 zo dňa 30. mája 2011). 20. Na základe vyššie uvedených dôvodov okresný súd správne rozhodol, keď exekúciu zastavil a na náhradu trov súdneho exekútora zaviazal podľa § 203 ods. 2 Exekučného poriadku oprávneného, preto odvolací súd uznesenie okresného súdu podľa § 387 ods. 1 CSP ako vecne správne potvrdil. 21. Rozhodnutie bolo prijaté senátom odvolacieho súdu jednohlasne. Poučenie: Proti tomuto rozhodnutiu nie je odvolanie prípustné. Proti rozhodnutiu odvolacieho súdu je prípustné dovolanie, ak to zákon pripúšťa (§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https://www.kauzis.sk/judikatura/r/ECLI:SK:KSBB:2017:6714200093.1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