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2CoE/165/2018 z 18. 9. 2018</w:t>
      </w:r>
    </w:p>
    <w:p>
      <w:r>
        <w:t>Uznesenie Krajského súdu Banská Bystrica z 18. septembra 2018, sp. zn. 2CoE/165/2018, ECLI:SK:KSBB:2018:6607208364.2</w:t>
      </w:r>
    </w:p>
    <w:p>
      <w:r>
        <w:t>Súd: Krajský súd Banská Bystrica</w:t>
      </w:r>
    </w:p>
    <w:p>
      <w:r>
        <w:t>Spisová značka: 2CoE/165/2018</w:t>
      </w:r>
    </w:p>
    <w:p>
      <w:r>
        <w:t>ECLI: ECLI:SK:KSBB:2018:6607208364.2</w:t>
      </w:r>
    </w:p>
    <w:p>
      <w:r>
        <w:t>Dátum vydania: 18. 9. 2018</w:t>
      </w:r>
    </w:p>
    <w:p>
      <w:r>
        <w:t>Forma: Uznesenie</w:t>
      </w:r>
    </w:p>
    <w:p>
      <w:r>
        <w:t>Oblasť práva: Občianske právo</w:t>
      </w:r>
    </w:p>
    <w:p>
      <w:pPr>
        <w:pStyle w:val="Heading2"/>
      </w:pPr>
      <w:r>
        <w:t>Text rozhodnutia</w:t>
      </w:r>
    </w:p>
    <w:p>
      <w:r>
        <w:t>Súd: Krajský súd Banská Bystrica Spisová značka: 2CoE/165/2018 Identifikačné číslo súdneho spisu: 6607208364 Dátum vydania rozhodnutia: 19. 09. 2018 Meno a priezvisko sudcu, VSÚ: JUDr. Jana Novotná ECLI: ECLI:SK:KSBB:2018:6607208364.2 Uznesenie Krajský súd v Banskej Bystrici v exekučnej veci oprávneného: POHOTOVOSŤ, s.r.o., so sídlom Pribinova 25, 811 09 Bratislava, IČO: 35 807 598 proti povinným: 1. T. T., nar. XX.XX.XXXX, trvale bytom F. XX, 2. G. T., nar. XX.XX.XXXX, trvale bytom F. XX o vymoženie pohľadávky oprávneného vo výške 918,80,- Eur s prísl., vedenej súdnym exekútorom JUDr. Rudolfom Krutým, PhD., Exekútorský úrad so sídlom Záhradnícka 60, 821 08 Bratislava, pod sp. zn. EX 1250/07, o odvolaní oprávneného proti Uzneseniu Okresného súdu Lučenec č.k. 21Er/480/2007-18 zo dňa 17. februára 2012, takto r o z h o d o l : I. P o k r a č u j e v konaní so T. T., nar. XX.XX.XXXX, trvale bytom F. XX a G. T., nar. XX.XX.XXXX, trvale bytom F. XX, na strane povinného ako s dedičmi po poručiteľovi (povinnom) P. T., nar. XX.XX.XXXX, zomr. XX.XX.XXXX, naposledy bytom XXX XX F. XX. II. Uznesenie Okresného súdu Lučenec č.k. 21Er/480/2007-18 zo dňa 17. februára 2012 p o t v r d z u j e. III. Oprávnenému nárok na náhradu trov pôvodného aj trov dovolacieho konania n e p r i z n á v a. IV. Žiadny z účastníkov konania nemá nárok na náhradu trov odvolacieho konania. o d ô v o d n e n i e : 1. Okresný súd Lučenec (ďalej len „exekučný súd“ alebo „súd prvej inštancie“) Uznesením č.k. 21Er/480/2007-18 zo dňa 17. februára 2012 vyhlásil exekúciu vedenú súdnym exekútorom JUDr. Rudolfom Krutým pod sp. zn. EX 1250/07 za neprípustnú a zastavil ju podľa § 57 ods. 1 písm. g) zákona č. 233/1995 Z. z. o súdnych exekútoroch a exekučnej činnosti (ďalej len „Exekučný poriadok“). Exekučným titulom, na základe ktorého sa vedie exekúcia, je rozhodcovský rozsudok sp. zn. SR 0706/07 zo dňa 01. marca 2007 vydaný Stálym rozhodcovským súdom zriadeným zriaďovateľom Slovenská rozhodcovská, a.s., so sídlom Karloveské rameno 8, Bratislava na základe Zmluvy o úvere č. XXXXXXX uzatvorenej medzi oprávneným a povinným dňa 07. júla 2006, ktorej neoddeliteľnou súčasťou sú aj Všeobecné podmienky poskytnutia úveru, ktoré v bode 17 ustanovili, že všetky spory, ktoré vzniknú medzi zmluvnými stranami, budú riešené alternatívne pred vyššie uvedeným rozhodcovským súdom, ktorý vydal exekučný titul alebo pred všeobecným súdom v zmysle Občianskeho súdneho poriadku, v závislosti od toho, kde žalujúca strana podá návrh. Exekučný súd odôvodnil svoje rozhodnutie tým, že uvedenú Zmluvu o úvere posúdil ako zmluvu o spotrebiteľskom úvere podľa § 2 zákona č. 258/2001 Z.z. o spotrebiteľských úveroch a o zmene a doplnení zákona Slovenskej národnej rady č. 71/1986 Zb. o Slovenskej obchodnej inšpekcii v znení neskorších predpisov (ďalej len „Zákon o spotrebiteľských úveroch“) a podľa § 52 a nasl. zákona č. 40/1964 Zb. Občiansky zákonník (ďalej len „OZ“) s ohľadom na povahu zmluvných strán, predmet podnikateľskej činnosti veriteľa a obsah Zmluvy. Z uvedených dôvodov predmetný právny vzťah posudzoval aj podľa ustanovení upravujúcich spotrebiteľské zmluvy v zmysle § 52 a nasl. OZ a ako vzťah, ktorý sa riadi aj Smernicou Rady č. 93/13/EHS z 5. apríla 1993 o nekalých podmienkach v spotrebiteľských zmluvách, pričom nekalé podmienky sú podľa článku 6 ods. 1 a podľa článku 3 ods. 1 Smernice také, ktoré neboli individuálne dohodnuté a medzi ktoré podľa prílohy k nej bod 1, písm. q) patrí aj podmienka, zmyslom alebo účinkom ktorej je neposkytnúť spotrebiteľovi právo alebo mu brániť v uplatňovaní práva podať žalobu alebo akýkoľvek iný opravný prostriedok, najmä vyžadovať od spotrebiteľa, aby riešil spory neupravené právnymi ustanoveniami výhradne arbitrážou. Exekučný súd konštatoval, že rozhodcovská doložka v Zmluve o úvere nebola dojednaná individuálne, čo zjavne vyplýva z jej zaradenia do Všeobecných podmienok poskytnutia úveru ako súčasti formulárovej zmluvy. Ďalej bola koncipovaná tak, že formálne naplnila podmienku uvedenú v bode I. písm. q/ prílohy k Smernici Rady 93/13/EHS. Ďalej z povahy samotnej Zmluvy o úvere je zrejmé, že subjektom, ktorý bude mať v konečnom dôsledku právo voľby medzi rozhodcovským alebo civilným súdom, bude takmer vždy veriteľ, nakoľko miera jeho práv voči druhej zmluvnej strane v súvislosti s mierou práv a povinností dlžníka zabezpečuje takmer úplnú dominanciu v tomto zmluvnom vzťahu a minimalizuje dôvody na podanie žaloby zo strany dlžníka. Vychádzajúc z ustanovení rozhodcovskej doložky je zrejmé, že oprávnený koncipovaním daného znenia rozhodcovskej doložky sledoval, aby spory boli riešené na súde, ktorý sa nachádza v mieste jeho sídla za účelom minimalizácie jeho nákladov a reálneho sťaženia uplatnenia práv spotrebiteľa. Tým došlo k narušeniu rovnováhy medzi zmluvnými stranami v neprospech spotrebiteľa. Spotrebiteľ vzhľadom na značnú vzdialenosť miesta konania ako aj na svoje majetkové a zárobkové pomery sa dostal do zhoršeného postavenia. Tieto skutočnosti vyhodnotil tak, že rozhodcovská doložka v zmluve o úvere bola už v čase jej uzatvorenia neprijateľnou podmienkou, a teda od počiatku neplatnou v zmysle § 53 ods. 4 OZ účinného v čase uzatvárania zmluvy. Rozhodcovské konanie sa uskutočnilo bez riadneho zmocnenia zo strany zmluvných strán a rozhodcovský rozsudok vydaný v takomto konaní nemôže byť riadnym exekučným titulom. Exekučný súd považoval predložený exekučný titul za materiálne nevykonateľný a absenciu tejto jeho vlastnosti za neodstrániteľnú prekážku brániacu pri vykonávaní exekúcie, a preto exekúciu vyhlásil za neprípustnú a zastavil ju. 2. Proti tomuto rozhodnutiu podal v zákonom stanovenej lehote odvolanie oprávnený, ktorý žiadal, aby odvolací súd napadnuté uznesenie zrušil v celom rozsahu a vec vrátil prvostupňovému súdu na ďalšie konanie. V odvolaní uviedol, že odvolanie podáva z dôvodu, že súd rozhodol nad rámec zverenej právomoci (ust. § 205 ods. 2 písm. b) zákona č. 99/1963 Zb. Občiansky súdny poriadok, ďalej len „O.s.p.“), pretože exekučný súd nie je legitímne schopný vykonávať úkony smerujúce k opätovnému komplexnému rozhodovaniu o veci s tým, že výsledkom takéhoto rozhodovania je úplná nemožnosť vykonať právo pre veriteľa, teda vmanévrovanie veriteľa do situácie ako by bol exekučný titul zrušený. Uviedol, že k takému revíznemu postupu došlo v situácii, keď už exekučný súd preskúmal súlad exekučného titulu so zákonom s výsledkom absolútnej nerozpornosti podľa ust. § 44 ods. 2 Exekučného poriadku. Exekučný súd nie je súdom v zmysle ust. § 40 a nasl. zákona č. 244/2002 Z.z. o rozhodcovskom konaní (ďalej len „ZRK“), nekoná o zrušení tuzemského rozhodcovského rozsudku a ani nepokračuje v konaní vo veci v rozsahu uvedenom v žalobe alebo v rozsahu uvedenom vo vzájomnej žalobe. Právoplatný rozhodcovský rozsudok má rovnaké účinky ako rozsudok všeobecného súdu, pričom exekučný súd musí s takýmto rozsudkom nakladať rovnako ako s rozsudkom všeobecného súdu. Exekučný súd nedisponuje právomocou rušiť či meniť rozhodnutie, ktoré je exekučným titulom a ani v prípade pasívneho správania účastníka v konaní, v ktorom bol exekučný titul vydaný, nemôže exekučný súd naprávať prípadné chyby a nedostatky exekučného titulu. Oprávnený tiež žiadal v prípade, ak sa všeobecný súd nestotožní s jeho interpretáciou ust. § 44 ods. 2 Exekučného poriadku, aby súd postupom podľa ust. § 109 ods. 1 písm. b) O.s.p. prerušil konanie a podal Ústavnému súdu Slovenskej republiky návrh na konanie o súlade ust. § 44 ods. 2 veta prvá a druhá Exekučného poriadku s čl. 1 ods. 1 veta prvá Ústavy Slovenskej republiky, a to pre rozpor s princípom právnej istoty a princípom ochrany dôvery všetkých subjektov práva v právny poriadok. Ďalej namietal, že sa nepodal návrh na začatie konania, hoci podľa zákona bol potrebný (ust. § 205 ods. 2 písm. a) O.s.p. v spojení s ust. § 221 ods. 1 písm. e) O.s.p.). Podľa odvolateľa ust. § 45 ods. 2 ZRK explicitne upravuje konanie bez návrhu v prípade zistenia nedostatkov v rozhodcovskom konaní a nie v rozsudku rozhodcovského súdu. Uviedol, že exekučný súd môže pristúpiť k zastaveniu konania o výkone rozhodnutia rozhodcovského súdu alebo exekučného konania realizovaného na podklade takéhoto rozhodnutia len na návrh účastníka konania (ust. § 45 ods. 1 ZRK). Ďalej namietal, že súd svojím postupom odňal účastníkovi možnosť konať pred súdom (ust. § 205 ods. 2 písm. a) O.s.p. v spojení s ust. § 221 ods. 1 písm. d) O.s.p.). Exekučný súd konal pri revízii rozsudku rozhodcovského súdu mimo rámec zverenej právomoci, čo ho vmanévrovalo do situácie, v ktorej rozhodujúc o právnom postavení účastníkov rozhodcovského konania úplne ignoroval všetky procesné zásady súdneho rozhodovania v právnom štáte spojené s exekučnou vecou. Exekučný súd porušil princíp legality, ako aj zásadu začatia konania na návrh, rovnosť účastníkov konania, právo na spravodlivý súdny proces a dvojinštančnosť súdneho konania. Poukázal na článok 12 ods. 2 Ústavy SR, článok č.14 Európskeho dohovoru o ochrane ľudských práv a základných slobôd. Exekučný súd podľa odvolateľa odlišne zaobchádzal so žalovaným - povinným na strane jednej a žalobcom- oprávneným na strane druhej. Žalobca mal v konaní pred exekučným súdom výrazne nevýhodné postavenie a bolo s ním zaobchádzané odlišne. Exekučný súd použil dôvod iného postavenia v súvislosti s postavením žalobcu (oprávneného) ako podnikateľského subjektu, a preto toto jeho iné postavenie ho vylúčilo z možnosti zhmotnenia akejkoľvek majetkovej hodnoty, ktorá mu právom patrí, a to z titulu platnej zmluvy o úvere. Postupom exekučného súdu došlo v rámci práva na súdnu ochranu a práva na spravodlivý súdny proces k porušeniu zásady „rovnosti zbraní“, zásady kontradiktórnosti súdneho konania a práva na rozhodovanie podľa relevantnej právnej normy. Exekučný súd neaplikoval na zistený skutkový stav relevantnú právnu normu, ktorou bolo ust. § 40 a § 43 ZRK a aplikoval právne normy - ust. § 44 ods. 2 Exekučného poriadku a § 45 ods. 2 ZRK, ktoré podľa odvolateľa interpretoval nesúladným spôsobom. Exekučný súd vo veci aplikoval ustanovenia Smernice Rady 93/13/ EHS o nekalých podmienkach v spotrebiteľských zmluvách, pričom podľa odvolateľa smernica nemá všeobecnú záväznosť ako nariadenie, pretože je adresovaná iba členským štátom Európskej únie a nie všetkým fyzickým a právnickým osobám. Oprávnený namietal, že nemal možnosť reagovať na akékoľvek tvrdenia, argumenty a dôkazy, ktoré boli podkladom pre rozhodnutie exekučného súdu o jeho právnom postavení. Ďalej namietal, že súd nedostatočne zistil skutkový stav, pretože nevykonal náležité dokazovanie, pričom k záverom dospel len na základe domnienok. Účastníci konania nemali možnosť vyjadriť sa k vykonaným dôkazom, či navrhnúť ďalšie dokazovanie na preukázanie nimi tvrdených skutočností. V závere namietal, že rozhodnutie súdu prvého stupňa vychádza z nesprávneho právneho posúdenia veci (ust. § 205 ods. 2 písm. f) O.s.p.). Exekučný súd je v zmysle § 45 ods. 1 písm. c) ZRK oprávnený skúmať len to, či plnenie priznané rozhodcovským rozsudkom je v súlade s dobrými mravmi a nie otázku súladu rozhodcovskej doložky s dobrými mravmi. Dojednanie, ktorým zmluvné strany založili právomoc rozhodcovského súdu neustanovuje, že spory so dodávateľom budú riešené výlučne v rozhodcovskom konaní. Účastníkom zmluvy je daná možnosť voľby, či sa obrátia na rozhodcovský súd alebo na riadny súd. Možnosť voľby účastníkmi dojednaná bola, preto nejde o neprijateľnú podmienku v zmysle § 53 ods. 4 písm. r) Občianskeho zákonníka. Exekučný súd nesprávne vykladá ust. § 53 ods. 1 Občianskeho zákonníka, pretože rovnosť práv účastníkov konania bola v rozhodcovskom konaní dodržaná. Oprávnený nesúhlasil, ani s právnym posúdením Zmluvy o úvere ako zmluvy o spotrebnom úvere v zmysle Zákona o spotrebiteľských úveroch. Oprávnený poskytuje svojim klientom peňažné prostriedky síce dočasne, avšak na základe zmluvy o úvere v zmysle § 497 a nasl. Obchodného zákonníka. V predmetnej zmluve o úvere nemusela byť ako podstatná náležitosť dohodnutá o.i. aj ročná percentuálna miera nákladov, tak ako to nesprávne uvádza v odôvodnení prvostupňový súd. Vzhľadom na charakter podnikateľskej činnosti oprávneného nie je možné, aby oprávnený poskytoval úvery na základe Zákona o spotrebiteľských úveroch, nakoľko činnosť oprávneného nepatrí do pôsobnosti tohto zákona. Oprávnený poukázal na nesprávne posúdenie neprimeranosti úrokov z omeškania. Dohodnutý úrok z omeškania je sankciou a postihuje dlžníka, ak ten poruší svoje povinnosti vyplývajúce mu z dohodnutej zmluvy. Exekučný súd podľa oprávneného posudzoval vec, o ktorej už raz právoplatne rozhodol. Od vydania exekučného titulu, ani od vydania poverenia na výkon exekúcie nenastali žiadne nové právne ani skutkové okolnosti, ktoré by mali viesť k zmene postoja súdu. Dňa 20. augusta 2012 bolo doručené odvolaciemu súdu podanie oprávneného zo dňa 26. júla 2012 označené ako Návrh na prerušenie konania postupom podľa ust. § 109 ods. 1 písm. c) O.s.p. a čl. 267 Zmluvy o fungovaní EÚ a doplnenie právnej argumentácie k podanému odvolaniu. Návrh na prerušenie konania odôvodnil oprávnený potrebou, aby boli predložené Súdnemu dvoru Európskej únie prejudiciálne otázky v nasledovnom znení: a). Má sa ustanovenie písm. q/ ods. 1 prílohy smernice Rady 93/13/EHS o nekalých podmienkach v spotrebiteľských zmluvách vykladať tak, že za každých okolností zakazuje rozhodovať spory v rámci spotrebiteľských zmlúv na základe rozhodcovskej doložky prostredníctvom rozhodcovských súdov? b). V prípade zápornej odpovede na prvú otázku, je možné ustanovenie písm. q/ ods. 1 prílohy smernice Rady 93/13/EHS o nekalých podmienkach v spotrebiteľských zmluvách vykladať tak, že mu neodporuje uzatvorenie takej rozhodcovskej doložky, ktorá ustanovuje, že všetky spory vzniknuté zo zmluvy (vrátane sporov o jej platnosť, výklad alebo zrušenie) budú riešené a) pred stálym rozhodcovským súdom, ktorý vykonáva svoju činnosť na základe zákona a voči jeho rozhodnutiu možno podať žalobu o zrušenie všeobecnému súdu podľa zákona, ak žalujúca zmluvná strana podá žalobu na rozhodcovskom súde, alebo b/ pred príslušným súdom Slovenskej republiky, ak žalujúca zmluvná strana podá žalobu na súde s tým, že ak ktorákoľvek zo zmluvných strán podá žalobu na všeobecnom súde, považuje sa táto skutočnosť za rozväzovaciu podmienku rozhodcovskej doložky, čo však neplatí, ak pred podaním žaloby na súde bola podaná žaloba na rozhodcovský súd vo veci, v ktorej je rozhodcovskou doložkou v súlade s vnútornými predpismi rozhodcovského súdu založená právomoc rozhodcovského súdu? c).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3. Krajský súd v Banskej Bystrici Uznesením č.k. 2CoE/326/2012-43 zo dňa 31. októbra 2012 rozhodnutie exekučného súdu potvrdil a zároveň návrh oprávneného na prerušenie konania zamietol. 4. Na základe podaného odvolania oprávneného proti prvej výrokovej vete Krajského súdu v Banskej Bystrici a dovolania proti druhej výrokovej vete odvolacieho súdu Najvyšší súd Slovenskej republiky Uznesením č.k. 4XEObd/1/2017, 4XOboE/1/2017 zo dňa 23. marca 2018 prvou výrokovou vetou konanie o odvolaní oprávneného zastavil, druhou výrokovou vetou povinnému náhradu trov odvolacieho konania nepriznal, treťou výrokovou vetou Uznesenie Krajského súdu v Banskej Bystrici z 31. októbra 2012, č.k. 2CoE/326/2012-43 vo výroku potvrdzujúcom Uznesenie Okresného súdu Lučenec z 17. februára 2012, č.k. 21Er/480/2007-18 zrušil a vec mu v tejto často vrátil na ďalšie konanie a štvrtou výrokovou vetou návrh oprávneného na prerušenie dovolacieho konania zamietol. Svoje rozhodnutie vo vzťahu k tretej výrokovej vete odôvodnil tým, že z obsahu spisu vyplynulo, že povinný Ivan Zibrín zomrel dňa 23. októbra 2012, teda v čase odvolacieho konania pred rozhodnutím odvolacieho súdu(31. októbra 2012). V čase rozhodovania odvolacieho súdu povinný už nedisponoval procesnou subjektivitou. 5. Dňom 01. júla 2016 nadobudol účinnosť zákon č. 160/2015 Z. z. Civilný sporový poriadok (ďalej len „CSP“), ktorým bol v zmysle zrušovacieho ustanovenia § 473 zrušený zákon č. 99/1963 Zb. Občiansky súdny poriadok v znení neskorších predpisov. Podľa prechodného ustanovenia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6. Krajský súd v Banskej Bystrici ako súd odvolací (§ 34 CSP), opätovne preskúmal vec v rozsahu danom ustanovením § 380 ods. 1 CSP, bez nariadenia pojednávania podľa § 385 ods. 1(a contrario) CSP a uznesenie exekučného súdu podľa § 387 ods. 1, 2 CSP potvrdil. 7. Z Uznesenia o dedičstve č.k. 9/D 541/2012, D/not 260/2012, ktoré nadobudlo právoplatnosť dňa 11. marca 2013 a vykonateľnosť dňa 14. marca 2013 Okresného súdu v Lučenci v dedičskej veci po poručiteľovi P. T., nar. XX.XX.XXXX, naposledy bytom F. XX vyplynulo, že P. T. zomrel dňa XX.XX.XXXX bez zanechania závetu. Súd určil všeobecnú cenu majetku poručiteľa vo výške 7098,30 Eur, výšku dlhov poručiteľa vo výške 6567,92 a čistú hodnotu dedičstva 530,38 Eur. Ďalej z Uznesenia o dedičstve vyplýva, že súd potvrdil dedičstvo podľa výšky dedičských podielov tak, že nehnuteľnosť pre kat. územie F. vedené na LV XXX a pasíva špecifikované v súpise nadobúdajú T. T., nar. XX.XX.XXXX, trvale bytom F. XX a G. T., nar. XX.XX.XXXX, trvale bytom F. XX medzi sebou v rovnakom pomere, t.j. po polovici na podiely poručiteľa. 8. Podľa § 200 prvá veta Exekučného poriadku na exekučné konanie sa použijú ustanovenia Civilného sporového poriadku, ak tento zákon neustanovuje inak. 9. Podľa § 63 ods. 1 zákona č. 160/2015 Z.z. Civilný sporový poriadok v znení neskorších predpisov (ďalej len „CSP“) ak strana zomrie počas konania skôr, ako sa konanie právoplatne skončí, súd posúdi podľa povahy sporu, či má konanie zastaviť, alebo či v ňom môže pokračovať. 10. Podľa § 63 ods. 2 CSP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11. Na základe uvedenej skutočnosti, podľa výsledku dedičského konania je potrebné s dedičmi povinného, ako s právnymi nástupcami povinného, pokračovať v exekučnom konaní. 12. Odvolací súd vzhľadom na vyššie uvedené podľa § 63 ods. 2 CSP rozhodol tak, že v konaní bude pokračovať so T. T., nar. XX.XX.XXXX, trvale bytom F. XX a G. T., nar. XX.XX.XXXX, trvale bytom F. XX, na strane povinného ako s dedičmi po poručiteľovi (povinnom) P. T., nar. XX.XX.XXXX, zomr. XX.XX.XXXX, naposledy bytom XXX XX F. XX. 13. Oprávnený sa v tomto konaní začatom na jeho návrh doručený súdnemu exekútorovi dňa 19. júna 2007 domáhal vykonania exekúcie na vymoženie pohľadávky 918,81 Eur (27 680,- Sk) s úrokom z omeškania vo výške 0,25% denne z dlžnej sumy 1 043,62 Eur (31 440,- Sk) od 10. septembra 2006 do 05. marca 2007, čo činí 459,20 Eur (13 834,- Sk), s úrokom z omeškania vo výške 0,25% denne z dlžnej sumy 910,84 Eur (27 440,- Sk) od 06. marca 2007 do zaplatenia, trov predchádzajúceho konania 263,13 Eur (7 927,- Sk) a trov exekúcie na základe exekučného titulu rozhodcovského rozsudku vydaného Stálym rozhodcovským súdom zriadeným zriaďovateľom Slovenská rozhodcovská a.s., so sídlom Karloveské rameno 8, 841 04 Bratislava, IČO: 35 922 761 sp. zn. SR 0706/07 zo dňa 01. marca 2007, ktorý oprávnený predložil s vyznačenou doložkou právoplatnosti 26. marca 2007 a vykonateľnosti 29. marca 2007. Pohľadávka vznikla zo Zmluvy o úvere č. XXXXXXX uzatvorenej medzi oprávneným a povinným dňa 07. júla 2006. Oprávnený a povinný sa podľa článku 17 Všeobecných podmienok poskytnutia úveru, ktoré sú súčasťou predmetnej Zmluvy, dohodli, že všetky spory, ktoré vzniknú z tejto zmluvy, vrátane sporov o jej platnosť, výklad alebo zrušenie, budú riešené a) pred Stálym rozhodcovským súdom zriadeným spoločnosťou Slovenská rozhodcovská a.s., so sídlom Karloveské rameno 8, 841 04 Bratislava, ak žalujúca zmluvná strana podá žalobu na rozhodcovskom súde, b) pred príslušným súdom SR, ak žalujúca zmluvná strana podá žalobu na súde podľa príslušného právneho predpisu. Zmluvné strany sa dohodli, že ktorákoľvek zo zmluvných strán podá žalobu o rozhodnutie akéhokoľvek sporu, ktorý vznikne z tejto zmluvy, vrátane sporu o jej platnosť, výklad alebo zrušenie na všeobecnom súde, považuje sa táto skutočnosť za rozväzujúcu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14. Podľa § 52 ods. 2 zákona č. 40/1964 Z.z. v znení účinnom v čase uzatvorenia zmluvy (ďalej len „OZ“) dodávateľ je osoba, ktorá pri uzatváraní a plnení spotrebiteľskej zmluvy koná v rámci predmetu svojej obchodnej alebo inej podnikateľskej činnosti. 15. Podľa § 52 ods. 3 OZ spotrebiteľ je fyzická osoba, ktorá pri uzatváraní a plnení spotrebiteľskej zmluvy nekoná v rámci predmetu svojej obchodnej činnosti alebo inej podnikateľskej činnosti. 16. Podľa § 53 ods. 1 OZ spotrebiteľské zmluvy nesmú obsahovať ustanovenia, ktoré spôsobujú značnú nerovnováhu v právach a povinnostiach zmluvných strán v neprospech spotrebiteľa (ďalej len „neprijateľná podmienka“). 17. Podľa § 53 ods. 4 OZ neprijateľné podmienky upravené v spotrebiteľských zmluvách sú neplatné. 18. Podľa § 200 prvá veta Exekučného poriadku na exekučné konanie sa použijú ustanovenia Civilného sporového poriadku, ak tento zákon neustanovuje inak. 19. Podľa § 57 ods. 2 Exekučného poriadku exekúciu môže súd zastaviť aj vtedy, ak to vyplýva z ustanovení tohto alebo osobitného zákona. 20. Podľa § 58 ods. 1 Exekučného poriadku exekúciu zastaví súd na návrh alebo aj bez návrhu. 21. Podľa § 45 ods. 1 písm. b), c) a ods. 2 ZRK súd príslušný na výkon rozhodnutia alebo na exekúciu podľa osobitných predpisov (§ 45 Exekučného poriadku) na návrh účastníka konania, proti ktorému bol nariadený výkon rozhodcovského rozsudku, konanie o výkon rozhodnutia alebo exekučné konanie zastaví, ak rozhodcovský rozsudok má nedostatok uvedený v § 40 písm. a) a b) alebo ak rozhodcovský rozsudok zaväzuje účastníka rozhodcovského konania na plnenie, ktoré objektívne nemožné, právom nedovolené alebo odporuje dobrým mravom. Súd príslušný na výkon rozhodnutia alebo exekúciu zastaví výkon rozhodcovského rozsudku alebo exekučné konania aj bez návrhu, ak zistí v rozhodcovskom konaní nedostatky podľa ods. 1 písm. b) alebo c). 22. Podľa § 2 písm. b) Zákona o spotrebiteľských úveroch na účely tohto zákona sa rozumie zmluvou o spotrebiteľskom úvere zmluva, ktorou sa veriteľ zaväzuje poskytnúť spotrebiteľovi spotrebiteľský úver a spotrebiteľ sa zaväzuje poskytnuté peňažné prostriedky vrátiť a uhradiť celkové náklady spojené so spotrebiteľským úverom. 23. Odvolací súd preskúmal správnosť napadnutého rozhodnutia výlučne z hľadiska dôvodov uvedených v odvolaní. 24. Odvolateľ vytýkal prvostupňovému rozhodnutiu nesprávnosť v tom, že nebola správne právne posúdená Zmluva, záväzok z ktorej sa v predmetnom konaní vymáhal. Podľa odvolateľa išlo o úverovú zmluvu, ktorá sa riadi výlučne zákonom č. 513/1991 Zb. Obchodný zákonník (ďalej len „Obchodný zákonník“) a nesprávnosť správneho posúdenia má spočívať v tom, že exekučný súd ju posúdil ako spotrebiteľskú zmluvu. Odvolateľ sa nepochybne mýli, keď sa domnieva, že posúdenie toho, či konkrétna úverová zmluva je zmluvou o spotrebiteľskom úvere, závisí od vôle zmluvných strán, keď dôvodí tým, že v predmetnej veci si zmluvné strany dohodli, že úverový vzťah sa bude riadiť Obchodným zákonníkom. Naopak posúdenie, či konkrétny úverový vzťah je alebo nie je vzťahom o spotrebiteľskom úvere, závisí predovšetkým od predmetu zmluvného vzťahu a od postavenia účastníkov tohto vzťahu. Je nepochybné, že v danom prípade bol poskytovateľom úveru oprávnený, ktorý ho poskytol v rámci svojho podnikania, a to v rámci predmetu svojej činnosti. Druhou zmluvnou stranou bola fyzická osoba nepodnikateľ, ktorá nemohla ovplyvniť znenie predmetnej zmluvy. Takýto vzťah medzi účastníkmi, keď na jednej strane vystupuje podnikateľ ako dodávateľ poskytujúci predmet plnenia v rámci predmetu svojej podnikateľskej činnosti a na strane druhej vystupuje ako odberateľ fyzická osoba, je v zmysle § 2 písm. a) a § 3 ods. 1 a 2 Zákona o spotrebiteľských úveroch nepochybne spotrebiteľským úverom. Podľa § 2 písm. a) cit. zákona sa na účely zákona rozumie spotrebiteľským úverom dočasné poskytnutie peňažných prostriedkov na základe zmluvy o spotrebiteľskom úvere vo forme odloženej platby, pôžičky alebo v inej právnej forme. Odvolateľ nespochybňuje, že by v predmetnej zmluve nebolo dočasné poskytnutie peňažných prostriedkov na základe zmluvy. Takisto boli splnené podmienky podľa § 3 ods. 1, 2 Zákona o spotrebiteľských úveroch, keď veriteľom je právnická osoba, ktorá poskytla spotrebiteľský úver v rámci svojho podnikania a spotrebiteľom bola fyzická osoba, ktorej bol poskytnutý úver, teda peňažné prostriedky na iný účel ako výkon zamestnania, povolania alebo podnikania. Zákon o spotrebiteľských úveroch výslovne uvádza, na ktoré zmluvy (pokiaľ spĺňajú uvedené podmienky) sa nevzťahuje. To znamená vyníma zo svojej povinnosti určité úverové zmluvy, ktoré presne špecifikuje v § 1 ods. 2 a 3. Úverová zmluva uzatvorená medzi oprávneným a povinným nie je ani jednou zo zmlúv uvedených v § 1 ods. 2 a 3 Zákona o spotrebiteľských úveroch. To znamená, že je úverovou zmluvou, na ktorú sa cit. Zákon o spotrebiteľských úveroch vzťahuje v plnom rozsahu. Úverové zmluvy sa v zmysle § 261 ods. 3 Obchodného zákonníka riadia Obchodným zákonníkom, avšak Obchodný zákonník neobsahuje žiadnu úpravu spotrebiteľských vzťahov, a preto sa na spotrebiteľské vzťahy v zmysle § 1 ods. 2 Obchodného zákonníka vzťahujú predpisy občianskeho práva, tak Zákon o spotrebiteľských úveroch, ako aj Občiansky zákonník. Exekučný súd preto správne posúdil vzťah medzi oprávneným a povinným ako vzťah spotrebiteľský a v zmysle uvedeného preskúmal exekučný titul aj bez návrhu v súlade s § 44 Exekučného poriadku a § 45 ZRK. 25. Odvolateľ v odvolaní vyjadril nesúhlas s právnym názorom prvostupňového súdu o výlučne danej právomoci rozhodcovského súdu. Ako vyplýva z odôvodnenia prvostupňového rozhodnutia, exekučný súd k takémuto záveru nedospel. Vyhodnotil znenie rozhodcovskej doložky, pričom opísal úvahy, ktorými sa pri hodnotení spravoval a dospel k právnemu záveru, že rozhodcovská doložka v zmluve o spotrebiteľskom úvere bola už v čase jej uzatvorenia neprijateľnou podmienkou, pretože spôsobuje hrubý nepomer v právach a povinnostiach medzi dodávateľom a spotrebiteľom v neprospech spotrebiteľa. 26. Odvolací súd poukazuje na rozhodnutie, ku ktorému došiel Súdny dvor Európskej únie pri výklade Smernice Rady 93/13/EHS z 5. apríla 1993 o nekalých praktikách v spotrebiteľských zmluvách (ďalej len „Smernica“) vo veci C-40/08, a to: „Smernica Rady 93/13/EHS z 5. apríla 1993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skutkovými okolnosťami potrebnými na tento účel preskúmať ex offo nekalú povahu rozhodcovskej doložky uvedenej v zmluve uzatvorenej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27. K námietke odvolateľa, že súd rozhodol nad rámec zverenej právomoci odvolací súd uvádza, že rozhodcovský rozsudok má podľa § 35 ZRK účinky pre účastníkov konania ako právoplatný rozsudok. Podľa ZRK to platí pre rozhodnutia vydané rozhodcovským súdom v konaní podľa ZRK. Rozhodcovskému súdu jeho kompetencia rozhodovať majetkové spory neplynie priamo zo zákona, ale rozhodcovský súd ju získa až na základe dohody medzi účastníkmi sporu v rozhodcovskej zmluve. Z tohto dôvodu je pre posúdenie, či súdu bol alebo nebol predložený exekučný titul, nevyhnutnou súčasťou prieskumu zisťovanie, či bol rozhodcovský rozsudok vydaný na základe rozhodcovskej zmluvy dohodnutej či už vo forme osobitnej zmluvy, alebo doložky k inej zmluve. Pokiaľ rozhodcovská zmluva trpí absolútnou neplatnosťou, ide o právny úkon, ktorý neexistuje a pokiaľ bol vydaný na základe takéhoto právneho úkonu rozhodcovský rozsudok trpí neúčinnosťou, nakoľko rozhodcovskému súdu chýbala právomoc na vydanie rozhodnutia. Rozhodcovskú doložku koncipovanú v takom znení, ako vyplýva z bodu 17 Zmluvy o úvere exekučný súd správne právne posúdil ako neprijateľnú zmluvnú podmienku obsiahnutú v spotrebiteľskej zmluve. Podstatnou skutočnosťou z hľadiska vyslovenia absolútnej neplatnosti tohto dojednania je skutočnosť, že táto podmienka nebola so spotrebiteľom individuálne dohodnutá, čo vyplýva z jej zaradenia do všeobecných podmienok poskytnutia úveru vopred pripravenej zmluvy a celkom zjavne tak nemal spotrebiteľ reálnu možnosť obsah predloženej formulárovej zmluvy ovplyvniť, resp. niektoré zo zmluvných dojednaní vylúčiť. Odvolací súd navyše zastáva názor, že už samotná forma, v akej sú zmluvné dojednania napísané - a to drobulinkým ťažko čitateľným, resp. takmer nečitateľným husto popísaným textom - už sama o sebe podstatne sťažuje reálne oboznámenie sa spotrebiteľa s obsahom dojednaní v takomto texte obsiahnutými. Takto vnútená podmienka, ktorá sa netýka priamo predmetu zmluvy, ktorá zvyšuje nerovnováhu medzi dodávateľom a spotrebiteľom, je neprijateľnou podmienkou v zmysle § 53 ods. 1 OZ, na základe ktorého je potrebné túto rozhodcovskú doložku vyhodnotiť ako neprijateľnú podmienku zmluvy, a teda za absolútne neplatný právny úkon. Odvolací súd k tomu dodáva, že v tomto prípade je nepochybné, že rozhodcovská zmluva bola spotrebiteľovi vnútená tak, že bola ako doložka zapracovaná do Všeobecných podmienok poskytnutia úveru na zadnej strane formulára zmluvy. Spotrebiteľ teda ak chcel od dodávateľa získať predmet zmluvy, kvôli ktorému zmluvu uzatváral, nemal inú možnosť, než túto podmienku prijať. Už táto skutočnosť zvyšuje nerovnováhu vo vzťahu medzi dodávateľom a spotrebiteľom v neprospech spotrebiteľa. Konečne, rozhodcovské konanie je založené práve na tom, že zmluvné strany sa spoločne dohodnú na výbere osôb (súdu), ktorých objektívnosti a úsudku dôverujú. Naopak, ak dodávateľ vnucuje rozhodovanie sporu jednostranne určeným rozhodcom, tak ako to vyplýva z formulára predtlače predmetnej úverovej zmluvy, svojím spotrebiteľom, spôsobuje tým značnú nerovnováhu vo vzájomných vzťahoch medzi ním a konkrétnym spotrebiteľom. Exekučný súd preto správne vyhodnotil rozhodcovskú doložku ako neprijateľnú podmienku v zmysle § 53 ods. 1 OZ. Neprijateľné podmienky sú v zmysle § 53 ods. 4 OZ účinného v čase uzatvorenia zmluvy neplatné. 28. K ďalšej námietke odvolateľa, že sa nepodal návrh na začatie konania, hoci podľa zákona bol potrebný, odvolací súd poukazuje na ust. § 58 ods. 1 Exekučného poriadku, v zmysle ktorého súd zastaví exekúciu na návrh alebo aj bez návrhu, na ktorý správne poukázal aj exekučný súd vo svojom rozhodnutí. V danom prípade návrh na začatie konania ako to tvrdí odvolateľ vo svojom odvolaní nebol potrebný, nakoľko exekučný súd konal ex offo bez návrhu, tak ako mu to umožňuje zákon. 29. Tvrdenie odvolateľa, že v predmetnej zmluve o úvere nemusela byť ako podstatná náležitosť dohodnutá o.i. aj ročná percentuálna miera nákladov, tak ako to nesprávne uvádza v odôvodnení prvostupňový súd a taktiež tvrdenie odvolateľa o nesprávnom posúdení neprimeranosti úrokov z omeškania, považuje odvolací súd za irelevantné, nakoľko takéto odôvodnenie napadnuté uznesenie exekučného súdu neobsahuje. Odvolací súd na záver uvádza, že ďalšie námietky oprávneného nemali takú povahu, že by boli relevantné privodiť zmenu alebo zrušenie napadnutého rozhodnutia. 30. Z uvedeného vyplýva, že odvolaniu z dôvodov v ňom uvedených nebolo možné vyhovieť. Odvolací súd preto s poukazom na § 219 ods. 1 O.s.p. napadnuté rozhodnutie ako vecne správne potvrdil. 31. Podľa § 453 ods. 3 CSP, ak dovolací súd zruší rozhodnutie a ak vráti vec odvolaciemu súdu alebo súdu prvej inštancie na ďalšie konanie, rozhodne tento súd o trovách pôvodného konania a o trovách dovolacieho konania. 32. Podľa § 262 ods. 1 CSP, o nároku na náhradu trov konania rozhodne aj bez návrhu súd v rozhodnutí, ktorým sa konanie končí. 33. Podľa § 255 ods. 1 CSP, súd prizná strane náhradu trov konania podľa pomeru jej úspechu vo veci. 34. Oprávnený v odvolacom konaní úspešný nebol a z toho dôvodu mu odvolací súd nárok na náhradu trov tohto konania nepriznal. Povinným nárok na náhradu trov konania odvolací súd nepriznal, nakoľko im v konaní trovy nevznikli. Žiaden z účastníkov konania tak nemá nárok na náhradu trov odvolacieho konania. 35. Oprávnený bol síce v dovolacom konaní úspešný, avšak odvolací súd mu nárok na náhradu trov dovolacieho konania nepriznal z dôvodov hodných osobitného zreteľa, najmä so zohľadnením toho, že dôvodom jeho úspechu bola len skutočnosť, že v priebehu konania došlo k úmrtiu povinného. Navyše nie je akceptovateľné zaviazať povinných k povinnosti nahradiť trovy konania, nakoľko exekúcia bola vyhlásená za neprípustnú a zastavená, potom čo bolo zistené, že rozhodcovské konanie sa uskutočnilo bez riadneho zmocnenia zo strany oboch zmluvných strán - na základe slobodného rozhodnutia pôvodného povinného v pozícii spotrebiteľa, a teda potom čo bolo zistené, že rozhodcovský rozsudok vydaný v takomto konaní nemohol byť riadnym materiálne vykonateľným exekučným titulom. 36. Toto rozhodnutie prijal senát krajského súdu pomerom hlasov 3:0 (§ 393 ods. 2 CSP). Toto rozhodnutie prijal senát krajského súdu pomerom hlasov 3:0 (§ 393 ods. 2 CSP). Poučenie: Proti rozhodnutiu odvolacieho súdu je prípustné dovolanie, ak to zákon pripúšťa (§ 419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https://www.kauzis.sk/judikatura/r/ECLI:SK:KSBB:2018:6607208364.2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